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ADA" w:rsidRPr="003E629F" w:rsidRDefault="00D94DEC" w:rsidP="00643FB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29F">
        <w:rPr>
          <w:rFonts w:ascii="Times New Roman" w:hAnsi="Times New Roman" w:cs="Times New Roman"/>
          <w:b/>
          <w:sz w:val="24"/>
          <w:szCs w:val="24"/>
        </w:rPr>
        <w:t>Семейный кодекс</w:t>
      </w:r>
    </w:p>
    <w:p w:rsidR="00D94DEC" w:rsidRPr="00643FBA" w:rsidRDefault="00D94DEC" w:rsidP="00643FB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43FBA">
        <w:rPr>
          <w:rFonts w:ascii="Times New Roman" w:hAnsi="Times New Roman" w:cs="Times New Roman"/>
          <w:b/>
          <w:sz w:val="24"/>
          <w:szCs w:val="24"/>
        </w:rPr>
        <w:t>Гл.2</w:t>
      </w:r>
      <w:r w:rsidR="00643FBA" w:rsidRPr="00643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3FBA">
        <w:rPr>
          <w:rFonts w:ascii="Times New Roman" w:hAnsi="Times New Roman" w:cs="Times New Roman"/>
          <w:b/>
          <w:sz w:val="24"/>
          <w:szCs w:val="24"/>
        </w:rPr>
        <w:t>статья 7, п.1,2</w:t>
      </w:r>
    </w:p>
    <w:p w:rsidR="00D94DEC" w:rsidRPr="003E629F" w:rsidRDefault="00D94DEC" w:rsidP="00643F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29F">
        <w:rPr>
          <w:rFonts w:ascii="Times New Roman" w:hAnsi="Times New Roman" w:cs="Times New Roman"/>
          <w:sz w:val="24"/>
          <w:szCs w:val="24"/>
        </w:rPr>
        <w:t>1. Граждане по своему усмотрению распоряжаются принадлежащими им правами, вытекающими из семейных отношений (семейными правами), в том числе правом на защиту этих прав, если иное не установлено настоящим Кодексом.</w:t>
      </w:r>
    </w:p>
    <w:p w:rsidR="00D94DEC" w:rsidRPr="003E629F" w:rsidRDefault="00D94DEC" w:rsidP="00643F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29F">
        <w:rPr>
          <w:rFonts w:ascii="Times New Roman" w:hAnsi="Times New Roman" w:cs="Times New Roman"/>
          <w:sz w:val="24"/>
          <w:szCs w:val="24"/>
        </w:rPr>
        <w:t>Осуществление членами семьи своих прав и исполнение ими своих обязанностей не должны нарушать права, свободы и законные интересы других членов семьи и иных граждан.</w:t>
      </w:r>
    </w:p>
    <w:p w:rsidR="00D94DEC" w:rsidRPr="003E629F" w:rsidRDefault="00D94DEC" w:rsidP="00643F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29F">
        <w:rPr>
          <w:rFonts w:ascii="Times New Roman" w:hAnsi="Times New Roman" w:cs="Times New Roman"/>
          <w:sz w:val="24"/>
          <w:szCs w:val="24"/>
        </w:rPr>
        <w:t>2. Семейные права охраняются законом, за исключением случаев, если они осуществляются в противоречии с назначением этих прав.</w:t>
      </w:r>
    </w:p>
    <w:p w:rsidR="00D94DEC" w:rsidRPr="003E629F" w:rsidRDefault="00D94DEC" w:rsidP="00643F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4DEC" w:rsidRPr="003E629F" w:rsidRDefault="00D94DEC" w:rsidP="00643FBA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629F">
        <w:rPr>
          <w:rFonts w:ascii="Times New Roman" w:hAnsi="Times New Roman" w:cs="Times New Roman"/>
          <w:b/>
          <w:sz w:val="24"/>
          <w:szCs w:val="24"/>
        </w:rPr>
        <w:t>Статья 8. Защита семейных прав, п.1,2</w:t>
      </w:r>
    </w:p>
    <w:p w:rsidR="00D94DEC" w:rsidRPr="003E629F" w:rsidRDefault="00D94DEC" w:rsidP="00643FB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DEC" w:rsidRPr="003E629F" w:rsidRDefault="00D94DEC" w:rsidP="00643F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29F">
        <w:rPr>
          <w:rFonts w:ascii="Times New Roman" w:hAnsi="Times New Roman" w:cs="Times New Roman"/>
          <w:sz w:val="24"/>
          <w:szCs w:val="24"/>
        </w:rPr>
        <w:t>1. Защита семейных прав осуществляется судом по правилам гражданского судопроизводства, а в случаях, предусмотренных настоящим Кодексом, государственными органами, в том числе органами опеки и попечительства.</w:t>
      </w:r>
    </w:p>
    <w:p w:rsidR="00D94DEC" w:rsidRPr="003E629F" w:rsidRDefault="00D94DEC" w:rsidP="00643FB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29F">
        <w:rPr>
          <w:rFonts w:ascii="Times New Roman" w:hAnsi="Times New Roman" w:cs="Times New Roman"/>
          <w:sz w:val="24"/>
          <w:szCs w:val="24"/>
        </w:rPr>
        <w:t>(в ред. Федерального закона от 29.12.2006 N 258-ФЗ)</w:t>
      </w:r>
    </w:p>
    <w:p w:rsidR="00D94DEC" w:rsidRPr="003E629F" w:rsidRDefault="00D94DEC" w:rsidP="00643F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29F">
        <w:rPr>
          <w:rFonts w:ascii="Times New Roman" w:hAnsi="Times New Roman" w:cs="Times New Roman"/>
          <w:sz w:val="24"/>
          <w:szCs w:val="24"/>
        </w:rPr>
        <w:t>2. Защита семейных прав осуществляется способами, предусмотренными соответствующими статьями настоящего Кодекса, а также иными способами, предусмотренными законом.</w:t>
      </w:r>
    </w:p>
    <w:p w:rsidR="00D94DEC" w:rsidRPr="003E629F" w:rsidRDefault="00D94DEC" w:rsidP="00643FB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29F">
        <w:rPr>
          <w:rFonts w:ascii="Times New Roman" w:hAnsi="Times New Roman" w:cs="Times New Roman"/>
          <w:sz w:val="24"/>
          <w:szCs w:val="24"/>
        </w:rPr>
        <w:t>(в ред. Федерального закона от 30.12.2015 N 457-ФЗ)</w:t>
      </w:r>
    </w:p>
    <w:p w:rsidR="00D94DEC" w:rsidRPr="003E629F" w:rsidRDefault="00D94DEC" w:rsidP="00643FB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B37" w:rsidRPr="00643FBA" w:rsidRDefault="00094B37" w:rsidP="00643FBA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FBA">
        <w:rPr>
          <w:rFonts w:ascii="Times New Roman" w:hAnsi="Times New Roman" w:cs="Times New Roman"/>
          <w:b/>
          <w:sz w:val="24"/>
          <w:szCs w:val="24"/>
        </w:rPr>
        <w:t>Гл.4</w:t>
      </w:r>
    </w:p>
    <w:p w:rsidR="00094B37" w:rsidRPr="003E629F" w:rsidRDefault="00094B37" w:rsidP="00643FBA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629F">
        <w:rPr>
          <w:rFonts w:ascii="Times New Roman" w:hAnsi="Times New Roman" w:cs="Times New Roman"/>
          <w:b/>
          <w:sz w:val="24"/>
          <w:szCs w:val="24"/>
        </w:rPr>
        <w:t>Статья 20. Рассмотрение споров, возникающих между супругами при расторжении брака в органах записи актов гражданского состояния</w:t>
      </w:r>
    </w:p>
    <w:p w:rsidR="00094B37" w:rsidRPr="003E629F" w:rsidRDefault="00094B37" w:rsidP="00643FB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B37" w:rsidRPr="003E629F" w:rsidRDefault="00094B37" w:rsidP="00643F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629F">
        <w:rPr>
          <w:rFonts w:ascii="Times New Roman" w:hAnsi="Times New Roman" w:cs="Times New Roman"/>
          <w:sz w:val="24"/>
          <w:szCs w:val="24"/>
        </w:rPr>
        <w:t>Споры о разделе общего имущества супругов, выплате средств на содержание нуждающегося нетрудоспособного супруга, а также споры о детях, возникающие между супругами, один из которых признан судом недееспособным или осужден за совершение преступления к лишению свободы на срок свыше трех лет (пункт 2 статьи 19 настоящего Кодекса), рассматриваются в судебном порядке независимо от расторжения брака в органах записи актов гражданского состояния.</w:t>
      </w:r>
      <w:proofErr w:type="gramEnd"/>
    </w:p>
    <w:p w:rsidR="00094B37" w:rsidRPr="003E629F" w:rsidRDefault="00094B37" w:rsidP="00643FB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A6C" w:rsidRPr="003E629F" w:rsidRDefault="00481A6C" w:rsidP="00643FBA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629F">
        <w:rPr>
          <w:rFonts w:ascii="Times New Roman" w:hAnsi="Times New Roman" w:cs="Times New Roman"/>
          <w:b/>
          <w:sz w:val="24"/>
          <w:szCs w:val="24"/>
        </w:rPr>
        <w:t xml:space="preserve">Статья 30. Последствия признания брака </w:t>
      </w:r>
      <w:proofErr w:type="gramStart"/>
      <w:r w:rsidRPr="003E629F">
        <w:rPr>
          <w:rFonts w:ascii="Times New Roman" w:hAnsi="Times New Roman" w:cs="Times New Roman"/>
          <w:b/>
          <w:sz w:val="24"/>
          <w:szCs w:val="24"/>
        </w:rPr>
        <w:t>недействительным</w:t>
      </w:r>
      <w:proofErr w:type="gramEnd"/>
    </w:p>
    <w:p w:rsidR="00481A6C" w:rsidRPr="003E629F" w:rsidRDefault="00481A6C" w:rsidP="00643F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29F">
        <w:rPr>
          <w:rFonts w:ascii="Times New Roman" w:hAnsi="Times New Roman" w:cs="Times New Roman"/>
          <w:sz w:val="24"/>
          <w:szCs w:val="24"/>
        </w:rPr>
        <w:lastRenderedPageBreak/>
        <w:t>3. Признание брака недействительным не влияет на права детей, родившихся в таком браке или в течение трехсот дней со дня признания брака недействительным (пункт 2 статьи 48 настоящего Кодекса).</w:t>
      </w:r>
    </w:p>
    <w:p w:rsidR="00094B37" w:rsidRPr="003E629F" w:rsidRDefault="00094B37" w:rsidP="00643FB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673" w:rsidRPr="003E629F" w:rsidRDefault="001C0673" w:rsidP="00643FBA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E629F">
        <w:rPr>
          <w:rFonts w:ascii="Times New Roman" w:hAnsi="Times New Roman" w:cs="Times New Roman"/>
          <w:sz w:val="24"/>
          <w:szCs w:val="24"/>
        </w:rPr>
        <w:t>Раздел III. ПРАВА И ОБЯЗАННОСТИ СУПРУГОВ</w:t>
      </w:r>
    </w:p>
    <w:p w:rsidR="001C0673" w:rsidRPr="003E629F" w:rsidRDefault="001C0673" w:rsidP="00643FB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673" w:rsidRPr="003E629F" w:rsidRDefault="001C0673" w:rsidP="00643FBA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E629F">
        <w:rPr>
          <w:rFonts w:ascii="Times New Roman" w:hAnsi="Times New Roman" w:cs="Times New Roman"/>
          <w:sz w:val="24"/>
          <w:szCs w:val="24"/>
        </w:rPr>
        <w:t>Глава 6. ЛИЧНЫЕ ПРАВА И ОБЯЗАННОСТИ СУПРУГОВ</w:t>
      </w:r>
    </w:p>
    <w:p w:rsidR="001C0673" w:rsidRPr="003E629F" w:rsidRDefault="001C0673" w:rsidP="00643FB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673" w:rsidRPr="003E629F" w:rsidRDefault="001C0673" w:rsidP="00643FBA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629F">
        <w:rPr>
          <w:rFonts w:ascii="Times New Roman" w:hAnsi="Times New Roman" w:cs="Times New Roman"/>
          <w:b/>
          <w:sz w:val="24"/>
          <w:szCs w:val="24"/>
        </w:rPr>
        <w:t>Статья 31. Равенство супругов в семье</w:t>
      </w:r>
    </w:p>
    <w:p w:rsidR="001C0673" w:rsidRPr="003E629F" w:rsidRDefault="001C0673" w:rsidP="00643F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29F">
        <w:rPr>
          <w:rFonts w:ascii="Times New Roman" w:hAnsi="Times New Roman" w:cs="Times New Roman"/>
          <w:sz w:val="24"/>
          <w:szCs w:val="24"/>
        </w:rPr>
        <w:t xml:space="preserve">2. Вопросы материнства, отцовства, воспитания, образования детей и другие вопросы жизни семьи решаются </w:t>
      </w:r>
      <w:proofErr w:type="gramStart"/>
      <w:r w:rsidRPr="003E629F">
        <w:rPr>
          <w:rFonts w:ascii="Times New Roman" w:hAnsi="Times New Roman" w:cs="Times New Roman"/>
          <w:sz w:val="24"/>
          <w:szCs w:val="24"/>
        </w:rPr>
        <w:t>супругами</w:t>
      </w:r>
      <w:proofErr w:type="gramEnd"/>
      <w:r w:rsidRPr="003E629F">
        <w:rPr>
          <w:rFonts w:ascii="Times New Roman" w:hAnsi="Times New Roman" w:cs="Times New Roman"/>
          <w:sz w:val="24"/>
          <w:szCs w:val="24"/>
        </w:rPr>
        <w:t xml:space="preserve"> совместно исходя из принципа равенства супругов.</w:t>
      </w:r>
    </w:p>
    <w:p w:rsidR="001C0673" w:rsidRPr="003E629F" w:rsidRDefault="001C0673" w:rsidP="00643F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29F">
        <w:rPr>
          <w:rFonts w:ascii="Times New Roman" w:hAnsi="Times New Roman" w:cs="Times New Roman"/>
          <w:sz w:val="24"/>
          <w:szCs w:val="24"/>
        </w:rPr>
        <w:t>3. Супруги обязаны строить свои отношения в семье на основе взаимоуважения и взаимопомощи, содействовать благополучию и укреплению семьи, заботиться о благосостоянии и развитии своих детей.</w:t>
      </w:r>
    </w:p>
    <w:p w:rsidR="001C0673" w:rsidRPr="003E629F" w:rsidRDefault="001C0673" w:rsidP="00643FB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673" w:rsidRPr="003E629F" w:rsidRDefault="001C0673" w:rsidP="00643FB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673" w:rsidRPr="003E629F" w:rsidRDefault="001C0673" w:rsidP="00643FBA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E629F">
        <w:rPr>
          <w:rFonts w:ascii="Times New Roman" w:hAnsi="Times New Roman" w:cs="Times New Roman"/>
          <w:sz w:val="24"/>
          <w:szCs w:val="24"/>
        </w:rPr>
        <w:t>Глава 9. ОТВЕТСТВЕННОСТЬ СУПРУГОВ ПО ОБЯЗАТЕЛЬСТВАМ</w:t>
      </w:r>
    </w:p>
    <w:p w:rsidR="001C0673" w:rsidRPr="003E629F" w:rsidRDefault="001C0673" w:rsidP="00643FB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673" w:rsidRPr="003E629F" w:rsidRDefault="001C0673" w:rsidP="00643FBA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629F">
        <w:rPr>
          <w:rFonts w:ascii="Times New Roman" w:hAnsi="Times New Roman" w:cs="Times New Roman"/>
          <w:b/>
          <w:sz w:val="24"/>
          <w:szCs w:val="24"/>
        </w:rPr>
        <w:t>Статья 45. Обращение взыскания на имущество супругов</w:t>
      </w:r>
    </w:p>
    <w:p w:rsidR="001C0673" w:rsidRPr="003E629F" w:rsidRDefault="001C0673" w:rsidP="00643FB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673" w:rsidRPr="003E629F" w:rsidRDefault="001C0673" w:rsidP="00643F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29F">
        <w:rPr>
          <w:rFonts w:ascii="Times New Roman" w:hAnsi="Times New Roman" w:cs="Times New Roman"/>
          <w:sz w:val="24"/>
          <w:szCs w:val="24"/>
        </w:rPr>
        <w:t>3. Ответственность супругов за вред, причиненный их несовершеннолетними детьми, определяется гражданским законодательством. Обращение взыскания на имущество супругов при возмещении ими вреда, причиненного их несовершеннолетними детьми, производится в соответствии с пунктом 2 настоящей статьи.</w:t>
      </w:r>
    </w:p>
    <w:p w:rsidR="00FD4112" w:rsidRPr="003E629F" w:rsidRDefault="00FD4112" w:rsidP="00643FBA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E629F">
        <w:rPr>
          <w:rFonts w:ascii="Times New Roman" w:hAnsi="Times New Roman" w:cs="Times New Roman"/>
          <w:sz w:val="24"/>
          <w:szCs w:val="24"/>
        </w:rPr>
        <w:t>Раздел IV. ПРАВА И ОБЯЗАННОСТИ РОДИТЕЛЕЙ И ДЕТЕЙ</w:t>
      </w:r>
    </w:p>
    <w:p w:rsidR="00FD4112" w:rsidRPr="003E629F" w:rsidRDefault="00FD4112" w:rsidP="00643FB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112" w:rsidRPr="003E629F" w:rsidRDefault="00FD4112" w:rsidP="00643FBA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399"/>
      <w:bookmarkEnd w:id="0"/>
      <w:r w:rsidRPr="003E629F">
        <w:rPr>
          <w:rFonts w:ascii="Times New Roman" w:hAnsi="Times New Roman" w:cs="Times New Roman"/>
          <w:sz w:val="24"/>
          <w:szCs w:val="24"/>
        </w:rPr>
        <w:t>Глава 10. УСТАНОВЛЕНИЕ ПРОИСХОЖДЕНИЯ ДЕТЕЙ</w:t>
      </w:r>
    </w:p>
    <w:p w:rsidR="00FD4112" w:rsidRPr="003E629F" w:rsidRDefault="00FD4112" w:rsidP="00643FB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112" w:rsidRPr="003E629F" w:rsidRDefault="00FD4112" w:rsidP="00643FBA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629F">
        <w:rPr>
          <w:rFonts w:ascii="Times New Roman" w:hAnsi="Times New Roman" w:cs="Times New Roman"/>
          <w:b/>
          <w:sz w:val="24"/>
          <w:szCs w:val="24"/>
        </w:rPr>
        <w:t>Статья 54. Право ребенка жить и воспитываться в семье</w:t>
      </w:r>
    </w:p>
    <w:p w:rsidR="00FD4112" w:rsidRPr="003E629F" w:rsidRDefault="00FD4112" w:rsidP="00643F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29F">
        <w:rPr>
          <w:rFonts w:ascii="Times New Roman" w:hAnsi="Times New Roman" w:cs="Times New Roman"/>
          <w:sz w:val="24"/>
          <w:szCs w:val="24"/>
        </w:rPr>
        <w:t>1. Ребенком признается лицо, не достигшее возраста восемнадцати лет (совершеннолетия).</w:t>
      </w:r>
    </w:p>
    <w:p w:rsidR="00FD4112" w:rsidRPr="003E629F" w:rsidRDefault="00FD4112" w:rsidP="00643F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29F">
        <w:rPr>
          <w:rFonts w:ascii="Times New Roman" w:hAnsi="Times New Roman" w:cs="Times New Roman"/>
          <w:sz w:val="24"/>
          <w:szCs w:val="24"/>
        </w:rPr>
        <w:t xml:space="preserve">2. Каждый ребенок имеет право жить и воспитываться в семье, насколько </w:t>
      </w:r>
      <w:proofErr w:type="gramStart"/>
      <w:r w:rsidRPr="003E629F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3E629F">
        <w:rPr>
          <w:rFonts w:ascii="Times New Roman" w:hAnsi="Times New Roman" w:cs="Times New Roman"/>
          <w:sz w:val="24"/>
          <w:szCs w:val="24"/>
        </w:rPr>
        <w:t xml:space="preserve"> возможно, право знать своих родителей, право на их заботу, право на совместное с ними проживание, за исключением случаев, когда это противоречит его интересам.</w:t>
      </w:r>
    </w:p>
    <w:p w:rsidR="00FD4112" w:rsidRPr="003E629F" w:rsidRDefault="00FD4112" w:rsidP="00643F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29F">
        <w:rPr>
          <w:rFonts w:ascii="Times New Roman" w:hAnsi="Times New Roman" w:cs="Times New Roman"/>
          <w:sz w:val="24"/>
          <w:szCs w:val="24"/>
        </w:rPr>
        <w:lastRenderedPageBreak/>
        <w:t>Ребенок имеет права на воспитание своими родителями, обеспечение его интересов, всестороннее развитие, уважение его человеческого достоинства.</w:t>
      </w:r>
    </w:p>
    <w:p w:rsidR="00FD4112" w:rsidRPr="003E629F" w:rsidRDefault="00FD4112" w:rsidP="00643F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29F">
        <w:rPr>
          <w:rFonts w:ascii="Times New Roman" w:hAnsi="Times New Roman" w:cs="Times New Roman"/>
          <w:sz w:val="24"/>
          <w:szCs w:val="24"/>
        </w:rPr>
        <w:t>При отсутствии родителей,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порядке, установленном главой 18 настоящего Кодекса.</w:t>
      </w:r>
    </w:p>
    <w:p w:rsidR="00FD4112" w:rsidRPr="003E629F" w:rsidRDefault="00FD4112" w:rsidP="00643F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112" w:rsidRPr="003E629F" w:rsidRDefault="00FD4112" w:rsidP="00643FBA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629F">
        <w:rPr>
          <w:rFonts w:ascii="Times New Roman" w:hAnsi="Times New Roman" w:cs="Times New Roman"/>
          <w:b/>
          <w:sz w:val="24"/>
          <w:szCs w:val="24"/>
        </w:rPr>
        <w:t>Статья 55. Право ребенка на общение с родителями и другими родственниками</w:t>
      </w:r>
    </w:p>
    <w:p w:rsidR="00FD4112" w:rsidRPr="003E629F" w:rsidRDefault="00FD4112" w:rsidP="00643FBA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112" w:rsidRPr="003E629F" w:rsidRDefault="00FD4112" w:rsidP="00643F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29F">
        <w:rPr>
          <w:rFonts w:ascii="Times New Roman" w:hAnsi="Times New Roman" w:cs="Times New Roman"/>
          <w:sz w:val="24"/>
          <w:szCs w:val="24"/>
        </w:rPr>
        <w:t xml:space="preserve">1. Ребенок имеет право на общение с обоими родителями, дедушкой, бабушкой, братьями, сестрами и другими родственниками. Расторжение брака родителей, признание его </w:t>
      </w:r>
      <w:proofErr w:type="gramStart"/>
      <w:r w:rsidRPr="003E629F">
        <w:rPr>
          <w:rFonts w:ascii="Times New Roman" w:hAnsi="Times New Roman" w:cs="Times New Roman"/>
          <w:sz w:val="24"/>
          <w:szCs w:val="24"/>
        </w:rPr>
        <w:t>недействительным</w:t>
      </w:r>
      <w:proofErr w:type="gramEnd"/>
      <w:r w:rsidRPr="003E629F">
        <w:rPr>
          <w:rFonts w:ascii="Times New Roman" w:hAnsi="Times New Roman" w:cs="Times New Roman"/>
          <w:sz w:val="24"/>
          <w:szCs w:val="24"/>
        </w:rPr>
        <w:t xml:space="preserve"> или раздельное проживание родителей не влияют на права ребенка.</w:t>
      </w:r>
    </w:p>
    <w:p w:rsidR="00FD4112" w:rsidRPr="003E629F" w:rsidRDefault="00FD4112" w:rsidP="00643F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29F">
        <w:rPr>
          <w:rFonts w:ascii="Times New Roman" w:hAnsi="Times New Roman" w:cs="Times New Roman"/>
          <w:sz w:val="24"/>
          <w:szCs w:val="24"/>
        </w:rPr>
        <w:t>В случае раздельного проживания родителей ребенок имеет право на общение с каждым из них. Ребенок имеет право на общение со своими родителями также в случае их проживания в разных государствах.</w:t>
      </w:r>
    </w:p>
    <w:p w:rsidR="001C0673" w:rsidRPr="003E629F" w:rsidRDefault="001C0673" w:rsidP="00643FB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112" w:rsidRPr="003E629F" w:rsidRDefault="00FD4112" w:rsidP="00643FBA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629F">
        <w:rPr>
          <w:rFonts w:ascii="Times New Roman" w:hAnsi="Times New Roman" w:cs="Times New Roman"/>
          <w:b/>
          <w:sz w:val="24"/>
          <w:szCs w:val="24"/>
        </w:rPr>
        <w:t>Статья 56. Право ребенка на защиту</w:t>
      </w:r>
    </w:p>
    <w:p w:rsidR="00FD4112" w:rsidRPr="003E629F" w:rsidRDefault="00FD4112" w:rsidP="00643FB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112" w:rsidRPr="003E629F" w:rsidRDefault="00FD4112" w:rsidP="00643F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29F">
        <w:rPr>
          <w:rFonts w:ascii="Times New Roman" w:hAnsi="Times New Roman" w:cs="Times New Roman"/>
          <w:sz w:val="24"/>
          <w:szCs w:val="24"/>
        </w:rPr>
        <w:t>1. Ребенок имеет право на защиту своих прав и законных интересов.</w:t>
      </w:r>
    </w:p>
    <w:p w:rsidR="00FD4112" w:rsidRPr="003E629F" w:rsidRDefault="00FD4112" w:rsidP="00643F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29F">
        <w:rPr>
          <w:rFonts w:ascii="Times New Roman" w:hAnsi="Times New Roman" w:cs="Times New Roman"/>
          <w:sz w:val="24"/>
          <w:szCs w:val="24"/>
        </w:rPr>
        <w:t>Защита прав и законных интересов ребенка осуществляется родителями (лицами, их заменяющими), а в случаях, предусмотренных настоящим Кодексом, органом опеки и попечительства, прокурором и судом.</w:t>
      </w:r>
    </w:p>
    <w:p w:rsidR="00FD4112" w:rsidRPr="003E629F" w:rsidRDefault="00FD4112" w:rsidP="00643F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29F">
        <w:rPr>
          <w:rFonts w:ascii="Times New Roman" w:hAnsi="Times New Roman" w:cs="Times New Roman"/>
          <w:sz w:val="24"/>
          <w:szCs w:val="24"/>
        </w:rPr>
        <w:t>Несовершеннолетний, признанный в соответствии с законом полностью дееспособным до достижения совершеннолетия, имеет право самостоятельно осуществлять свои права и обязанности, в том числе право на защиту.</w:t>
      </w:r>
    </w:p>
    <w:p w:rsidR="00FD4112" w:rsidRPr="003E629F" w:rsidRDefault="00FD4112" w:rsidP="00643F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29F">
        <w:rPr>
          <w:rFonts w:ascii="Times New Roman" w:hAnsi="Times New Roman" w:cs="Times New Roman"/>
          <w:sz w:val="24"/>
          <w:szCs w:val="24"/>
        </w:rPr>
        <w:t>2. Ребенок имеет право на защиту от злоупотреблений со стороны родителей (лиц, их заменяющих).</w:t>
      </w:r>
    </w:p>
    <w:p w:rsidR="00FD4112" w:rsidRPr="003E629F" w:rsidRDefault="00FD4112" w:rsidP="00643F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29F">
        <w:rPr>
          <w:rFonts w:ascii="Times New Roman" w:hAnsi="Times New Roman" w:cs="Times New Roman"/>
          <w:sz w:val="24"/>
          <w:szCs w:val="24"/>
        </w:rPr>
        <w:t>При нарушении прав и законных интересов ребенка, в том числе при невыполнении или при ненадлежащем выполнении родителями (одним из них) обязанностей по воспитанию, образованию ребенка либо при злоупотреблении родительскими правами, ребенок вправе самостоятельно обращаться за их защитой в орган опеки и попечительства, а по достижении возраста четырнадцати лет в суд.</w:t>
      </w:r>
    </w:p>
    <w:p w:rsidR="00FD4112" w:rsidRPr="003E629F" w:rsidRDefault="00FD4112" w:rsidP="00643F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29F">
        <w:rPr>
          <w:rFonts w:ascii="Times New Roman" w:hAnsi="Times New Roman" w:cs="Times New Roman"/>
          <w:sz w:val="24"/>
          <w:szCs w:val="24"/>
        </w:rPr>
        <w:t xml:space="preserve">3. Должностные лица организаций и иные граждане, которым станет известно об угрозе жизни или здоровью ребенка, о нарушении его прав и законных интересов, обязаны сообщить об этом в орган опеки и попечительства по месту фактического нахождения ребенка. При получении таких сведений орган опеки и попечительства обязан </w:t>
      </w:r>
      <w:r w:rsidRPr="003E629F">
        <w:rPr>
          <w:rFonts w:ascii="Times New Roman" w:hAnsi="Times New Roman" w:cs="Times New Roman"/>
          <w:sz w:val="24"/>
          <w:szCs w:val="24"/>
        </w:rPr>
        <w:lastRenderedPageBreak/>
        <w:t>принять необходимые меры по защите прав и законных интересов ребенка.</w:t>
      </w:r>
    </w:p>
    <w:p w:rsidR="00FD4112" w:rsidRPr="003E629F" w:rsidRDefault="00FD4112" w:rsidP="00643FBA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E629F">
        <w:rPr>
          <w:rFonts w:ascii="Times New Roman" w:hAnsi="Times New Roman" w:cs="Times New Roman"/>
          <w:sz w:val="24"/>
          <w:szCs w:val="24"/>
        </w:rPr>
        <w:t>Глава 12. ПРАВА И ОБЯЗАННОСТИ РОДИТЕЛЕЙ</w:t>
      </w:r>
    </w:p>
    <w:p w:rsidR="00FD4112" w:rsidRPr="003E629F" w:rsidRDefault="00FD4112" w:rsidP="00643FB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112" w:rsidRPr="003E629F" w:rsidRDefault="00FD4112" w:rsidP="00643FBA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629F">
        <w:rPr>
          <w:rFonts w:ascii="Times New Roman" w:hAnsi="Times New Roman" w:cs="Times New Roman"/>
          <w:b/>
          <w:sz w:val="24"/>
          <w:szCs w:val="24"/>
        </w:rPr>
        <w:t>Статья 61. Равенство прав и обязанностей родителей</w:t>
      </w:r>
    </w:p>
    <w:p w:rsidR="00FD4112" w:rsidRPr="003E629F" w:rsidRDefault="00FD4112" w:rsidP="00643FB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112" w:rsidRPr="003E629F" w:rsidRDefault="00FD4112" w:rsidP="00643F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29F">
        <w:rPr>
          <w:rFonts w:ascii="Times New Roman" w:hAnsi="Times New Roman" w:cs="Times New Roman"/>
          <w:sz w:val="24"/>
          <w:szCs w:val="24"/>
        </w:rPr>
        <w:t xml:space="preserve">1. Родители имеют равные права и </w:t>
      </w:r>
      <w:proofErr w:type="gramStart"/>
      <w:r w:rsidRPr="003E629F">
        <w:rPr>
          <w:rFonts w:ascii="Times New Roman" w:hAnsi="Times New Roman" w:cs="Times New Roman"/>
          <w:sz w:val="24"/>
          <w:szCs w:val="24"/>
        </w:rPr>
        <w:t>несут равные обязанности</w:t>
      </w:r>
      <w:proofErr w:type="gramEnd"/>
      <w:r w:rsidRPr="003E629F">
        <w:rPr>
          <w:rFonts w:ascii="Times New Roman" w:hAnsi="Times New Roman" w:cs="Times New Roman"/>
          <w:sz w:val="24"/>
          <w:szCs w:val="24"/>
        </w:rPr>
        <w:t xml:space="preserve"> в отношении своих детей (родительские права).</w:t>
      </w:r>
    </w:p>
    <w:p w:rsidR="00FD4112" w:rsidRPr="003E629F" w:rsidRDefault="00FD4112" w:rsidP="00643FBA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E629F">
        <w:rPr>
          <w:rFonts w:ascii="Times New Roman" w:hAnsi="Times New Roman" w:cs="Times New Roman"/>
          <w:sz w:val="24"/>
          <w:szCs w:val="24"/>
        </w:rPr>
        <w:t>Статья 63. Права и обязанности родителей по воспитанию и образованию детей</w:t>
      </w:r>
    </w:p>
    <w:p w:rsidR="00FD4112" w:rsidRPr="003E629F" w:rsidRDefault="00FD4112" w:rsidP="00643F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29F">
        <w:rPr>
          <w:rFonts w:ascii="Times New Roman" w:hAnsi="Times New Roman" w:cs="Times New Roman"/>
          <w:sz w:val="24"/>
          <w:szCs w:val="24"/>
        </w:rPr>
        <w:t>1. Родители имеют право и обязаны воспитывать своих детей.</w:t>
      </w:r>
    </w:p>
    <w:p w:rsidR="00FD4112" w:rsidRPr="003E629F" w:rsidRDefault="00FD4112" w:rsidP="00643F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29F">
        <w:rPr>
          <w:rFonts w:ascii="Times New Roman" w:hAnsi="Times New Roman" w:cs="Times New Roman"/>
          <w:sz w:val="24"/>
          <w:szCs w:val="24"/>
        </w:rPr>
        <w:t>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</w:p>
    <w:p w:rsidR="00FD4112" w:rsidRPr="003E629F" w:rsidRDefault="00FD4112" w:rsidP="00643F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29F">
        <w:rPr>
          <w:rFonts w:ascii="Times New Roman" w:hAnsi="Times New Roman" w:cs="Times New Roman"/>
          <w:sz w:val="24"/>
          <w:szCs w:val="24"/>
        </w:rPr>
        <w:t>Родители имеют преимущественное право на обучение и воспитание своих детей перед всеми другими лицами.</w:t>
      </w:r>
    </w:p>
    <w:p w:rsidR="00FD4112" w:rsidRPr="003E629F" w:rsidRDefault="00FD4112" w:rsidP="00643FB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29F">
        <w:rPr>
          <w:rFonts w:ascii="Times New Roman" w:hAnsi="Times New Roman" w:cs="Times New Roman"/>
          <w:sz w:val="24"/>
          <w:szCs w:val="24"/>
        </w:rPr>
        <w:t>(в ред. Федерального закона от 02.07.2013 N 185-ФЗ)</w:t>
      </w:r>
    </w:p>
    <w:p w:rsidR="00A35DEE" w:rsidRPr="003E629F" w:rsidRDefault="00A35DEE" w:rsidP="00643FBA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629F">
        <w:rPr>
          <w:rFonts w:ascii="Times New Roman" w:hAnsi="Times New Roman" w:cs="Times New Roman"/>
          <w:b/>
          <w:sz w:val="24"/>
          <w:szCs w:val="24"/>
        </w:rPr>
        <w:t>Статья 64. Права и обязанности родителей по защите прав и интересов детей</w:t>
      </w:r>
    </w:p>
    <w:p w:rsidR="00A35DEE" w:rsidRPr="003E629F" w:rsidRDefault="00A35DEE" w:rsidP="00643FBA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DEE" w:rsidRPr="003E629F" w:rsidRDefault="00A35DEE" w:rsidP="00643F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29F">
        <w:rPr>
          <w:rFonts w:ascii="Times New Roman" w:hAnsi="Times New Roman" w:cs="Times New Roman"/>
          <w:sz w:val="24"/>
          <w:szCs w:val="24"/>
        </w:rPr>
        <w:t>1. Защита прав и интересов детей возлагается на их родителей.</w:t>
      </w:r>
    </w:p>
    <w:p w:rsidR="00A35DEE" w:rsidRPr="003E629F" w:rsidRDefault="00A35DEE" w:rsidP="00643F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29F">
        <w:rPr>
          <w:rFonts w:ascii="Times New Roman" w:hAnsi="Times New Roman" w:cs="Times New Roman"/>
          <w:sz w:val="24"/>
          <w:szCs w:val="24"/>
        </w:rPr>
        <w:t>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полномочий.</w:t>
      </w:r>
    </w:p>
    <w:p w:rsidR="002D6C73" w:rsidRPr="003E629F" w:rsidRDefault="002D6C73" w:rsidP="00643FBA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629F">
        <w:rPr>
          <w:rFonts w:ascii="Times New Roman" w:hAnsi="Times New Roman" w:cs="Times New Roman"/>
          <w:b/>
          <w:sz w:val="24"/>
          <w:szCs w:val="24"/>
        </w:rPr>
        <w:t>Статья 65. Осуществление родительских прав</w:t>
      </w:r>
    </w:p>
    <w:p w:rsidR="002D6C73" w:rsidRPr="003E629F" w:rsidRDefault="002D6C73" w:rsidP="00643FB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C73" w:rsidRPr="003E629F" w:rsidRDefault="002D6C73" w:rsidP="00643F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50"/>
      <w:bookmarkEnd w:id="1"/>
      <w:r w:rsidRPr="003E629F">
        <w:rPr>
          <w:rFonts w:ascii="Times New Roman" w:hAnsi="Times New Roman" w:cs="Times New Roman"/>
          <w:sz w:val="24"/>
          <w:szCs w:val="24"/>
        </w:rPr>
        <w:t>1. 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</w:r>
    </w:p>
    <w:p w:rsidR="002D6C73" w:rsidRPr="003E629F" w:rsidRDefault="002D6C73" w:rsidP="00643F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29F">
        <w:rPr>
          <w:rFonts w:ascii="Times New Roman" w:hAnsi="Times New Roman" w:cs="Times New Roman"/>
          <w:sz w:val="24"/>
          <w:szCs w:val="24"/>
        </w:rPr>
        <w:t xml:space="preserve">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 </w:t>
      </w:r>
    </w:p>
    <w:p w:rsidR="002D6C73" w:rsidRPr="003E629F" w:rsidRDefault="002D6C73" w:rsidP="00643F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29F">
        <w:rPr>
          <w:rFonts w:ascii="Times New Roman" w:hAnsi="Times New Roman" w:cs="Times New Roman"/>
          <w:sz w:val="24"/>
          <w:szCs w:val="24"/>
        </w:rPr>
        <w:t>Родители, осуществляющие родительские права в ущерб правам и интересам детей, несут ответственность в установленном законом порядке.</w:t>
      </w:r>
    </w:p>
    <w:p w:rsidR="002D6C73" w:rsidRPr="003E629F" w:rsidRDefault="002D6C73" w:rsidP="00643F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29F">
        <w:rPr>
          <w:rFonts w:ascii="Times New Roman" w:hAnsi="Times New Roman" w:cs="Times New Roman"/>
          <w:sz w:val="24"/>
          <w:szCs w:val="24"/>
        </w:rPr>
        <w:t>2. Все вопросы, касающиеся воспитания и образования детей, решаются родителями по их взаимному согласию исходя из интересов детей и с учетом мнения детей. Родители (один из них) при наличии разногласий между ними вправе обратиться за разрешением этих разногласий в орган опеки и попечительства или в суд.</w:t>
      </w:r>
    </w:p>
    <w:p w:rsidR="009A4DD0" w:rsidRPr="003E629F" w:rsidRDefault="009A4DD0" w:rsidP="00643FBA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629F">
        <w:rPr>
          <w:rFonts w:ascii="Times New Roman" w:hAnsi="Times New Roman" w:cs="Times New Roman"/>
          <w:b/>
          <w:sz w:val="24"/>
          <w:szCs w:val="24"/>
        </w:rPr>
        <w:lastRenderedPageBreak/>
        <w:t>Статья 66. Осуществление родительских прав родителем, проживающим отдельно от ребенка</w:t>
      </w:r>
    </w:p>
    <w:p w:rsidR="009A4DD0" w:rsidRPr="003E629F" w:rsidRDefault="009A4DD0" w:rsidP="00643FBA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DD0" w:rsidRPr="003E629F" w:rsidRDefault="009A4DD0" w:rsidP="00643F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29F">
        <w:rPr>
          <w:rFonts w:ascii="Times New Roman" w:hAnsi="Times New Roman" w:cs="Times New Roman"/>
          <w:sz w:val="24"/>
          <w:szCs w:val="24"/>
        </w:rPr>
        <w:t>1. Родитель, проживающий отдельно от ребенка, имеет права на общение с ребенком, участие в его воспитании и решении вопросов получения ребенком образования.</w:t>
      </w:r>
    </w:p>
    <w:p w:rsidR="009A4DD0" w:rsidRPr="003E629F" w:rsidRDefault="009A4DD0" w:rsidP="00643F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29F">
        <w:rPr>
          <w:rFonts w:ascii="Times New Roman" w:hAnsi="Times New Roman" w:cs="Times New Roman"/>
          <w:sz w:val="24"/>
          <w:szCs w:val="24"/>
        </w:rPr>
        <w:t>Родитель, с которым проживает ребенок, не должен препятствовать общению ребенка с другим родителем, если такое общение не причиняет вред физическому и психическому здоровью ребенка, его нравственному развитию.</w:t>
      </w:r>
    </w:p>
    <w:p w:rsidR="002D6C73" w:rsidRPr="003E629F" w:rsidRDefault="002D6C73" w:rsidP="003E62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4DEC" w:rsidRPr="003E629F" w:rsidRDefault="00D94DEC" w:rsidP="003E62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94DEC" w:rsidRPr="003E629F" w:rsidSect="00DB6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4DEC"/>
    <w:rsid w:val="00094B37"/>
    <w:rsid w:val="001C0673"/>
    <w:rsid w:val="002D6C73"/>
    <w:rsid w:val="003E629F"/>
    <w:rsid w:val="00481A6C"/>
    <w:rsid w:val="00643FBA"/>
    <w:rsid w:val="009A4DD0"/>
    <w:rsid w:val="00A35DEE"/>
    <w:rsid w:val="00C73CA3"/>
    <w:rsid w:val="00D51782"/>
    <w:rsid w:val="00D94DEC"/>
    <w:rsid w:val="00DB6ADA"/>
    <w:rsid w:val="00F73FED"/>
    <w:rsid w:val="00FD4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DE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C06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9</cp:revision>
  <dcterms:created xsi:type="dcterms:W3CDTF">2017-10-04T06:35:00Z</dcterms:created>
  <dcterms:modified xsi:type="dcterms:W3CDTF">2017-10-06T08:06:00Z</dcterms:modified>
</cp:coreProperties>
</file>