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A2" w:rsidRPr="009F1F59" w:rsidRDefault="001F41A2" w:rsidP="001F41A2">
      <w:pPr>
        <w:pStyle w:val="c7"/>
        <w:spacing w:before="0" w:beforeAutospacing="0" w:after="0" w:afterAutospacing="0" w:line="270" w:lineRule="atLeast"/>
        <w:jc w:val="center"/>
        <w:rPr>
          <w:rFonts w:ascii="Arial" w:hAnsi="Arial" w:cs="Arial"/>
          <w:sz w:val="48"/>
          <w:szCs w:val="48"/>
          <w:u w:val="single"/>
        </w:rPr>
      </w:pPr>
      <w:r w:rsidRPr="009F1F59">
        <w:rPr>
          <w:rFonts w:ascii="Arial" w:hAnsi="Arial" w:cs="Arial"/>
          <w:sz w:val="48"/>
          <w:szCs w:val="48"/>
          <w:u w:val="single"/>
        </w:rPr>
        <w:t xml:space="preserve">Консультация для родителей </w:t>
      </w:r>
    </w:p>
    <w:p w:rsidR="0027073A" w:rsidRDefault="0027073A" w:rsidP="0027073A">
      <w:pPr>
        <w:pStyle w:val="c7"/>
        <w:spacing w:before="0" w:beforeAutospacing="0" w:after="0" w:afterAutospacing="0" w:line="270" w:lineRule="atLeast"/>
        <w:jc w:val="center"/>
        <w:rPr>
          <w:rFonts w:ascii="Arial" w:hAnsi="Arial" w:cs="Arial"/>
          <w:sz w:val="36"/>
          <w:szCs w:val="36"/>
          <w:u w:val="single"/>
        </w:rPr>
      </w:pPr>
    </w:p>
    <w:p w:rsidR="001F41A2" w:rsidRPr="001F41A2" w:rsidRDefault="001F41A2" w:rsidP="0027073A">
      <w:pPr>
        <w:pStyle w:val="c7"/>
        <w:spacing w:before="0" w:beforeAutospacing="0" w:after="0" w:afterAutospacing="0" w:line="270" w:lineRule="atLeast"/>
        <w:jc w:val="center"/>
        <w:rPr>
          <w:rFonts w:ascii="Arial" w:hAnsi="Arial" w:cs="Arial"/>
          <w:sz w:val="28"/>
          <w:szCs w:val="28"/>
          <w:u w:val="single"/>
        </w:rPr>
      </w:pPr>
      <w:r w:rsidRPr="001F41A2">
        <w:rPr>
          <w:rFonts w:ascii="Arial" w:hAnsi="Arial" w:cs="Arial"/>
          <w:sz w:val="28"/>
          <w:szCs w:val="28"/>
          <w:u w:val="single"/>
        </w:rPr>
        <w:t xml:space="preserve">«Формирование </w:t>
      </w:r>
      <w:r w:rsidR="0027073A" w:rsidRPr="001F41A2">
        <w:rPr>
          <w:rFonts w:ascii="Arial" w:hAnsi="Arial" w:cs="Arial"/>
          <w:sz w:val="28"/>
          <w:szCs w:val="28"/>
          <w:u w:val="single"/>
        </w:rPr>
        <w:t>правильной осанки</w:t>
      </w:r>
      <w:r w:rsidRPr="001F41A2">
        <w:rPr>
          <w:rFonts w:ascii="Arial" w:hAnsi="Arial" w:cs="Arial"/>
          <w:sz w:val="28"/>
          <w:szCs w:val="28"/>
          <w:u w:val="single"/>
        </w:rPr>
        <w:t>»</w:t>
      </w:r>
    </w:p>
    <w:p w:rsidR="001F41A2" w:rsidRPr="001F41A2" w:rsidRDefault="001F41A2" w:rsidP="001F41A2">
      <w:pPr>
        <w:pStyle w:val="c7"/>
        <w:spacing w:before="0" w:beforeAutospacing="0" w:after="0" w:afterAutospacing="0" w:line="270" w:lineRule="atLeast"/>
        <w:rPr>
          <w:rFonts w:ascii="Calibri" w:hAnsi="Calibri"/>
          <w:sz w:val="28"/>
          <w:szCs w:val="28"/>
        </w:rPr>
      </w:pPr>
    </w:p>
    <w:p w:rsidR="001F41A2" w:rsidRPr="001F41A2" w:rsidRDefault="001F41A2" w:rsidP="001F41A2">
      <w:pPr>
        <w:spacing w:line="270" w:lineRule="atLeast"/>
        <w:ind w:firstLine="709"/>
        <w:jc w:val="both"/>
        <w:rPr>
          <w:rFonts w:ascii="Arial" w:hAnsi="Arial" w:cs="Arial"/>
          <w:sz w:val="28"/>
          <w:szCs w:val="28"/>
        </w:rPr>
      </w:pPr>
      <w:r w:rsidRPr="001F41A2">
        <w:rPr>
          <w:rFonts w:ascii="Arial" w:hAnsi="Arial" w:cs="Arial"/>
          <w:sz w:val="28"/>
          <w:szCs w:val="28"/>
        </w:rPr>
        <w:t>Пять простых правил формирования осанки.</w:t>
      </w:r>
    </w:p>
    <w:p w:rsidR="001F41A2" w:rsidRPr="001F41A2" w:rsidRDefault="001F41A2" w:rsidP="001F41A2">
      <w:pPr>
        <w:spacing w:line="270" w:lineRule="atLeast"/>
        <w:ind w:firstLine="709"/>
        <w:jc w:val="both"/>
        <w:rPr>
          <w:rFonts w:ascii="Calibri" w:hAnsi="Calibri"/>
          <w:sz w:val="28"/>
          <w:szCs w:val="28"/>
        </w:rPr>
      </w:pPr>
    </w:p>
    <w:p w:rsidR="001F41A2" w:rsidRPr="001F41A2" w:rsidRDefault="001F41A2" w:rsidP="001F41A2">
      <w:pPr>
        <w:spacing w:line="270" w:lineRule="atLeast"/>
        <w:jc w:val="both"/>
        <w:rPr>
          <w:rFonts w:ascii="Arial" w:hAnsi="Arial" w:cs="Arial"/>
          <w:sz w:val="28"/>
          <w:szCs w:val="28"/>
        </w:rPr>
      </w:pPr>
      <w:r w:rsidRPr="001F41A2">
        <w:rPr>
          <w:rFonts w:ascii="Arial" w:hAnsi="Arial" w:cs="Arial"/>
          <w:sz w:val="28"/>
          <w:szCs w:val="28"/>
        </w:rPr>
        <w:t>1. Наращивать ребёнку «мышечный корсет». Хорошая осанка немыслима без равномерно развитой мускулатуры. «Мышечный корсет» спасёт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1F41A2" w:rsidRPr="001F41A2" w:rsidRDefault="001F41A2" w:rsidP="001F41A2">
      <w:pPr>
        <w:spacing w:line="270" w:lineRule="atLeast"/>
        <w:jc w:val="both"/>
        <w:rPr>
          <w:rFonts w:ascii="Calibri" w:hAnsi="Calibri"/>
          <w:sz w:val="28"/>
          <w:szCs w:val="28"/>
        </w:rPr>
      </w:pPr>
    </w:p>
    <w:p w:rsidR="001F41A2" w:rsidRPr="001F41A2" w:rsidRDefault="001F41A2" w:rsidP="001F41A2">
      <w:pPr>
        <w:spacing w:line="270" w:lineRule="atLeast"/>
        <w:jc w:val="both"/>
        <w:rPr>
          <w:rFonts w:ascii="Arial" w:hAnsi="Arial" w:cs="Arial"/>
          <w:sz w:val="28"/>
          <w:szCs w:val="28"/>
        </w:rPr>
      </w:pPr>
      <w:r w:rsidRPr="001F41A2">
        <w:rPr>
          <w:rFonts w:ascii="Arial" w:hAnsi="Arial" w:cs="Arial"/>
          <w:sz w:val="28"/>
          <w:szCs w:val="28"/>
        </w:rPr>
        <w:t>2. Постоянно следить за тем, как ребёнок сидит, стоит, поправлять его, если он сутулится, кособочится. Пусть встанет к стене, прикоснётся к ней пятками, икрами, ягодицами, лопатками и головой. Позвоночник выпрямлен, плечи развёрнуты, лопатки сближены, живот втянут, ягодицы напряжены. Вот она – правильная поза! Тело должно её запомнить. Конечно, легче безвольно распустить мышцы, чем сидеть или ходить прямо, но на то и мы, взрослые, чтобы на первых порах следить за спиной ребёнка. А дальше держаться ровно войдёт у него в привычку.</w:t>
      </w:r>
    </w:p>
    <w:p w:rsidR="001F41A2" w:rsidRPr="001F41A2" w:rsidRDefault="001F41A2" w:rsidP="001F41A2">
      <w:pPr>
        <w:spacing w:line="270" w:lineRule="atLeast"/>
        <w:jc w:val="both"/>
        <w:rPr>
          <w:rFonts w:ascii="Calibri" w:hAnsi="Calibri"/>
          <w:sz w:val="28"/>
          <w:szCs w:val="28"/>
        </w:rPr>
      </w:pPr>
    </w:p>
    <w:p w:rsidR="001F41A2" w:rsidRPr="001F41A2" w:rsidRDefault="001F41A2" w:rsidP="001F41A2">
      <w:pPr>
        <w:spacing w:line="270" w:lineRule="atLeast"/>
        <w:jc w:val="both"/>
        <w:rPr>
          <w:rFonts w:ascii="Arial" w:hAnsi="Arial" w:cs="Arial"/>
          <w:sz w:val="28"/>
          <w:szCs w:val="28"/>
        </w:rPr>
      </w:pPr>
      <w:r w:rsidRPr="001F41A2">
        <w:rPr>
          <w:rFonts w:ascii="Arial" w:hAnsi="Arial" w:cs="Arial"/>
          <w:sz w:val="28"/>
          <w:szCs w:val="28"/>
        </w:rPr>
        <w:t>3. Обратить особое внимание на позу при письме, чтении, любой работе за письменным столом. Ребёнок должен сидеть так, чтобы ноги, спина, руки имели опору. Высота стола должна быть на 2-3 см выше локтя опущенной руки вашего ребёнка, когда он сидит. Высота стула не должна превышать высоту голени. Если ноги не достают до пола, надо поставить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придётся наклонять. Неправильная поза при работе за столом очень портит осанку!</w:t>
      </w:r>
    </w:p>
    <w:p w:rsidR="001F41A2" w:rsidRPr="001F41A2" w:rsidRDefault="001F41A2" w:rsidP="001F41A2">
      <w:pPr>
        <w:spacing w:line="270" w:lineRule="atLeast"/>
        <w:jc w:val="both"/>
        <w:rPr>
          <w:rFonts w:ascii="Calibri" w:hAnsi="Calibri"/>
          <w:sz w:val="28"/>
          <w:szCs w:val="28"/>
        </w:rPr>
      </w:pPr>
    </w:p>
    <w:p w:rsidR="001F41A2" w:rsidRPr="001F41A2" w:rsidRDefault="001F41A2" w:rsidP="001F41A2">
      <w:pPr>
        <w:spacing w:line="270" w:lineRule="atLeast"/>
        <w:jc w:val="both"/>
        <w:rPr>
          <w:rFonts w:ascii="Arial" w:hAnsi="Arial" w:cs="Arial"/>
          <w:sz w:val="28"/>
          <w:szCs w:val="28"/>
        </w:rPr>
      </w:pPr>
      <w:r w:rsidRPr="001F41A2">
        <w:rPr>
          <w:rFonts w:ascii="Arial" w:hAnsi="Arial" w:cs="Arial"/>
          <w:sz w:val="28"/>
          <w:szCs w:val="28"/>
        </w:rPr>
        <w:t xml:space="preserve">4. Следить, чтобы у ребёнка не появилось плоскостопие. Плоская стопа нарушает правильную опорную функцию ног, ноги быстро устают, ось таза </w:t>
      </w:r>
      <w:proofErr w:type="gramStart"/>
      <w:r w:rsidRPr="001F41A2">
        <w:rPr>
          <w:rFonts w:ascii="Arial" w:hAnsi="Arial" w:cs="Arial"/>
          <w:sz w:val="28"/>
          <w:szCs w:val="28"/>
        </w:rPr>
        <w:t>наклоняется</w:t>
      </w:r>
      <w:proofErr w:type="gramEnd"/>
      <w:r w:rsidRPr="001F41A2">
        <w:rPr>
          <w:rFonts w:ascii="Arial" w:hAnsi="Arial" w:cs="Arial"/>
          <w:sz w:val="28"/>
          <w:szCs w:val="28"/>
        </w:rPr>
        <w:t xml:space="preserve"> и осанка нарушается. Вовремя обнаруженное плоскостопие можно исправить. Обратитесь к ортопеду, не запустите эту проблему!</w:t>
      </w:r>
    </w:p>
    <w:p w:rsidR="001F41A2" w:rsidRPr="001F41A2" w:rsidRDefault="001F41A2" w:rsidP="001F41A2">
      <w:pPr>
        <w:spacing w:line="270" w:lineRule="atLeast"/>
        <w:jc w:val="both"/>
        <w:rPr>
          <w:rFonts w:ascii="Calibri" w:hAnsi="Calibri"/>
          <w:sz w:val="28"/>
          <w:szCs w:val="28"/>
        </w:rPr>
      </w:pPr>
    </w:p>
    <w:p w:rsidR="001F41A2" w:rsidRPr="001F41A2" w:rsidRDefault="001F41A2" w:rsidP="001F41A2">
      <w:pPr>
        <w:spacing w:line="270" w:lineRule="atLeast"/>
        <w:jc w:val="both"/>
        <w:rPr>
          <w:rFonts w:ascii="Arial" w:hAnsi="Arial" w:cs="Arial"/>
          <w:sz w:val="28"/>
          <w:szCs w:val="28"/>
        </w:rPr>
      </w:pPr>
      <w:r w:rsidRPr="001F41A2">
        <w:rPr>
          <w:rFonts w:ascii="Arial" w:hAnsi="Arial" w:cs="Arial"/>
          <w:sz w:val="28"/>
          <w:szCs w:val="28"/>
        </w:rPr>
        <w:t>5.Не стелите слишком мягкую постель. Матрас должен быть ровным, жёстким,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жёсткая постель.</w:t>
      </w:r>
    </w:p>
    <w:p w:rsidR="001F41A2" w:rsidRPr="0027073A" w:rsidRDefault="0027073A" w:rsidP="0027073A">
      <w:pPr>
        <w:spacing w:line="270" w:lineRule="atLeast"/>
        <w:ind w:left="360"/>
        <w:jc w:val="center"/>
        <w:rPr>
          <w:rFonts w:ascii="Calibri" w:hAnsi="Calibri"/>
          <w:b/>
          <w:sz w:val="28"/>
          <w:szCs w:val="28"/>
        </w:rPr>
      </w:pPr>
      <w:r>
        <w:rPr>
          <w:rFonts w:ascii="Calibri" w:hAnsi="Calibri"/>
          <w:b/>
          <w:sz w:val="28"/>
          <w:szCs w:val="28"/>
        </w:rPr>
        <w:lastRenderedPageBreak/>
        <w:t>Упражнения для формирования осанки</w:t>
      </w:r>
      <w:bookmarkStart w:id="0" w:name="_GoBack"/>
      <w:bookmarkEnd w:id="0"/>
    </w:p>
    <w:p w:rsidR="001F41A2" w:rsidRDefault="001F41A2" w:rsidP="001F41A2">
      <w:pPr>
        <w:pStyle w:val="c7c8"/>
        <w:shd w:val="clear" w:color="auto" w:fill="E4EDC2"/>
        <w:spacing w:before="0" w:beforeAutospacing="0" w:after="0" w:afterAutospacing="0"/>
        <w:ind w:firstLine="540"/>
        <w:jc w:val="center"/>
        <w:rPr>
          <w:rStyle w:val="c1c5"/>
          <w:b/>
          <w:bCs/>
          <w:color w:val="000000"/>
          <w:sz w:val="28"/>
          <w:szCs w:val="28"/>
        </w:rPr>
      </w:pPr>
    </w:p>
    <w:p w:rsidR="001F41A2" w:rsidRDefault="001F41A2" w:rsidP="001F41A2">
      <w:pPr>
        <w:pStyle w:val="c7c8"/>
        <w:shd w:val="clear" w:color="auto" w:fill="E4EDC2"/>
        <w:spacing w:before="0" w:beforeAutospacing="0" w:after="0" w:afterAutospacing="0"/>
        <w:ind w:firstLine="540"/>
        <w:jc w:val="center"/>
        <w:rPr>
          <w:rFonts w:ascii="Arial" w:hAnsi="Arial" w:cs="Arial"/>
          <w:color w:val="000000"/>
          <w:sz w:val="22"/>
          <w:szCs w:val="22"/>
        </w:rPr>
      </w:pPr>
      <w:r>
        <w:rPr>
          <w:rStyle w:val="c1c5"/>
          <w:b/>
          <w:bCs/>
          <w:color w:val="000000"/>
          <w:sz w:val="28"/>
          <w:szCs w:val="28"/>
        </w:rPr>
        <w:t>Ходьба</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
          <w:color w:val="000000"/>
          <w:sz w:val="28"/>
          <w:szCs w:val="28"/>
        </w:rPr>
        <w:t>Ходьба   с предметами на голове (кубики, подушечки, наполненные песком, мелкой галькой, опилками),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по бревну, скамейке и спрыгивание.</w:t>
      </w:r>
    </w:p>
    <w:p w:rsidR="001F41A2" w:rsidRDefault="001F41A2" w:rsidP="001F41A2">
      <w:pPr>
        <w:pStyle w:val="c7c8"/>
        <w:shd w:val="clear" w:color="auto" w:fill="E4EDC2"/>
        <w:spacing w:before="0" w:beforeAutospacing="0" w:after="0" w:afterAutospacing="0"/>
        <w:ind w:firstLine="540"/>
        <w:jc w:val="center"/>
        <w:rPr>
          <w:rFonts w:ascii="Arial" w:hAnsi="Arial" w:cs="Arial"/>
          <w:color w:val="000000"/>
          <w:sz w:val="22"/>
          <w:szCs w:val="22"/>
        </w:rPr>
      </w:pPr>
      <w:r>
        <w:rPr>
          <w:rStyle w:val="c1c5"/>
          <w:b/>
          <w:bCs/>
          <w:color w:val="000000"/>
          <w:sz w:val="28"/>
          <w:szCs w:val="28"/>
        </w:rPr>
        <w:t>Упражнения, выполняемые в положении стоя</w:t>
      </w:r>
    </w:p>
    <w:p w:rsidR="001F41A2" w:rsidRDefault="001F41A2" w:rsidP="001F41A2">
      <w:pPr>
        <w:numPr>
          <w:ilvl w:val="0"/>
          <w:numId w:val="1"/>
        </w:numPr>
        <w:shd w:val="clear" w:color="auto" w:fill="E4EDC2"/>
        <w:ind w:left="900"/>
        <w:jc w:val="both"/>
        <w:rPr>
          <w:rFonts w:ascii="Arial" w:hAnsi="Arial" w:cs="Arial"/>
          <w:color w:val="000000"/>
          <w:sz w:val="22"/>
          <w:szCs w:val="22"/>
        </w:rPr>
      </w:pPr>
      <w:r>
        <w:rPr>
          <w:rStyle w:val="c1c5"/>
          <w:b/>
          <w:bCs/>
          <w:color w:val="000000"/>
          <w:sz w:val="28"/>
          <w:szCs w:val="28"/>
        </w:rPr>
        <w:t>Поза горы</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Основная стойка</w:t>
      </w:r>
      <w:r>
        <w:rPr>
          <w:rStyle w:val="c1"/>
          <w:color w:val="000000"/>
          <w:sz w:val="28"/>
          <w:szCs w:val="28"/>
        </w:rPr>
        <w:t> – встать твердо и прямо как гора. Все позы стоя, описанные ниже, начинаются именно в этой стойке с опущенными руками.</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c1"/>
          <w:color w:val="000000"/>
          <w:sz w:val="28"/>
          <w:szCs w:val="28"/>
        </w:rPr>
        <w:t> Встать прямо, соединив стопы так, чтобы пятки и большие пальцы ног соприкасались. Живот втянут, грудь вперед, шею держать прямо. Нельзя переносить вес тела только на пятки или на пальцы, а следует равномерно распределять между ними.</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c1"/>
          <w:color w:val="000000"/>
          <w:sz w:val="28"/>
          <w:szCs w:val="28"/>
        </w:rPr>
        <w:t> Формируется правильная осанка, умение управлять своими движениями.</w:t>
      </w:r>
    </w:p>
    <w:p w:rsidR="001F41A2" w:rsidRDefault="001F41A2" w:rsidP="001F41A2">
      <w:pPr>
        <w:numPr>
          <w:ilvl w:val="0"/>
          <w:numId w:val="2"/>
        </w:numPr>
        <w:shd w:val="clear" w:color="auto" w:fill="E4EDC2"/>
        <w:ind w:left="900"/>
        <w:jc w:val="both"/>
        <w:rPr>
          <w:rFonts w:ascii="Arial" w:hAnsi="Arial" w:cs="Arial"/>
          <w:color w:val="000000"/>
          <w:sz w:val="22"/>
          <w:szCs w:val="22"/>
        </w:rPr>
      </w:pPr>
      <w:r>
        <w:rPr>
          <w:rStyle w:val="c1c5"/>
          <w:b/>
          <w:bCs/>
          <w:color w:val="000000"/>
          <w:sz w:val="28"/>
          <w:szCs w:val="28"/>
        </w:rPr>
        <w:t>Выпад вперед, руки вверх</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apple-converted-space"/>
          <w:b/>
          <w:bCs/>
          <w:color w:val="000000"/>
          <w:sz w:val="28"/>
          <w:szCs w:val="28"/>
        </w:rPr>
        <w:t> </w:t>
      </w:r>
      <w:r>
        <w:rPr>
          <w:rStyle w:val="c1"/>
          <w:color w:val="000000"/>
          <w:sz w:val="28"/>
          <w:szCs w:val="28"/>
        </w:rPr>
        <w:t>Из основной стойки поднять руки вверх, сложив ладони вместе. Сделать глубокий выпад вперед правой ногой, голову поднять и смотреть на сложенные руки. Угол в коленном суставе правой ноги составляет примерно 90</w:t>
      </w:r>
      <w:r>
        <w:rPr>
          <w:rStyle w:val="c1c21"/>
          <w:color w:val="000000"/>
          <w:sz w:val="28"/>
          <w:szCs w:val="28"/>
          <w:vertAlign w:val="superscript"/>
        </w:rPr>
        <w:t>0</w:t>
      </w:r>
      <w:r>
        <w:rPr>
          <w:rStyle w:val="c1"/>
          <w:color w:val="000000"/>
          <w:sz w:val="28"/>
          <w:szCs w:val="28"/>
        </w:rPr>
        <w:t>, левая нога – прямая. Держать позу 20-30 секунд. Дыхание свободное. Вернуться в исходное положение и выполнить упражнение с выпадом левой ногой.</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apple-converted-space"/>
          <w:b/>
          <w:bCs/>
          <w:color w:val="000000"/>
          <w:sz w:val="28"/>
          <w:szCs w:val="28"/>
        </w:rPr>
        <w:t> </w:t>
      </w:r>
      <w:r>
        <w:rPr>
          <w:rStyle w:val="c1"/>
          <w:color w:val="000000"/>
          <w:sz w:val="28"/>
          <w:szCs w:val="28"/>
        </w:rPr>
        <w:t>Укрепляются мышцы спины, ног, плеч.</w:t>
      </w:r>
    </w:p>
    <w:p w:rsidR="001F41A2" w:rsidRDefault="001F41A2" w:rsidP="001F41A2">
      <w:pPr>
        <w:numPr>
          <w:ilvl w:val="0"/>
          <w:numId w:val="3"/>
        </w:numPr>
        <w:shd w:val="clear" w:color="auto" w:fill="E4EDC2"/>
        <w:ind w:left="900"/>
        <w:jc w:val="both"/>
        <w:rPr>
          <w:rFonts w:ascii="Arial" w:hAnsi="Arial" w:cs="Arial"/>
          <w:color w:val="000000"/>
          <w:sz w:val="22"/>
          <w:szCs w:val="22"/>
        </w:rPr>
      </w:pPr>
      <w:r>
        <w:rPr>
          <w:rStyle w:val="c1c5"/>
          <w:b/>
          <w:bCs/>
          <w:color w:val="000000"/>
          <w:sz w:val="28"/>
          <w:szCs w:val="28"/>
        </w:rPr>
        <w:t>Выпад в сторону</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apple-converted-space"/>
          <w:b/>
          <w:bCs/>
          <w:color w:val="000000"/>
          <w:sz w:val="28"/>
          <w:szCs w:val="28"/>
        </w:rPr>
        <w:t> </w:t>
      </w:r>
      <w:r>
        <w:rPr>
          <w:rStyle w:val="c1"/>
          <w:color w:val="000000"/>
          <w:sz w:val="28"/>
          <w:szCs w:val="28"/>
        </w:rPr>
        <w:t>Из основной стойки развести руки в стороны. Сделать глубокий выпад в сторону правой ногой. Туловище держать прямо. Угол в коленном суставе правой ноги составляет примерно 90</w:t>
      </w:r>
      <w:r>
        <w:rPr>
          <w:rStyle w:val="c1c21"/>
          <w:color w:val="000000"/>
          <w:sz w:val="28"/>
          <w:szCs w:val="28"/>
          <w:vertAlign w:val="superscript"/>
        </w:rPr>
        <w:t>0</w:t>
      </w:r>
      <w:r>
        <w:rPr>
          <w:rStyle w:val="c1"/>
          <w:color w:val="000000"/>
          <w:sz w:val="28"/>
          <w:szCs w:val="28"/>
        </w:rPr>
        <w:t>, левая нога</w:t>
      </w:r>
      <w:r>
        <w:rPr>
          <w:rStyle w:val="c1c5"/>
          <w:b/>
          <w:bCs/>
          <w:color w:val="000000"/>
          <w:sz w:val="28"/>
          <w:szCs w:val="28"/>
        </w:rPr>
        <w:t> </w:t>
      </w:r>
      <w:r>
        <w:rPr>
          <w:rStyle w:val="c1"/>
          <w:color w:val="000000"/>
          <w:sz w:val="28"/>
          <w:szCs w:val="28"/>
        </w:rPr>
        <w:t>– прямая. Держать позу 20-30 секунд. Дыхание свободное. Вернуться в исходное положение и выполнить упражнение с выпадом левой ногой.</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apple-converted-space"/>
          <w:b/>
          <w:bCs/>
          <w:color w:val="000000"/>
          <w:sz w:val="28"/>
          <w:szCs w:val="28"/>
        </w:rPr>
        <w:t> </w:t>
      </w:r>
      <w:r>
        <w:rPr>
          <w:rStyle w:val="c1"/>
          <w:color w:val="000000"/>
          <w:sz w:val="28"/>
          <w:szCs w:val="28"/>
        </w:rPr>
        <w:t>Укрепляются мышцы спины, плеч. Способствует профилактике нарушений осанки.</w:t>
      </w:r>
    </w:p>
    <w:p w:rsidR="001F41A2" w:rsidRDefault="001F41A2" w:rsidP="001F41A2">
      <w:pPr>
        <w:numPr>
          <w:ilvl w:val="0"/>
          <w:numId w:val="4"/>
        </w:numPr>
        <w:shd w:val="clear" w:color="auto" w:fill="E4EDC2"/>
        <w:ind w:left="900"/>
        <w:jc w:val="both"/>
        <w:rPr>
          <w:rFonts w:ascii="Arial" w:hAnsi="Arial" w:cs="Arial"/>
          <w:color w:val="000000"/>
          <w:sz w:val="22"/>
          <w:szCs w:val="22"/>
        </w:rPr>
      </w:pPr>
      <w:r>
        <w:rPr>
          <w:rStyle w:val="c1c5"/>
          <w:b/>
          <w:bCs/>
          <w:color w:val="000000"/>
          <w:sz w:val="28"/>
          <w:szCs w:val="28"/>
        </w:rPr>
        <w:t>Растяжка спины</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c1"/>
          <w:color w:val="000000"/>
          <w:sz w:val="28"/>
          <w:szCs w:val="28"/>
        </w:rPr>
        <w:t> Встать в основную стойку. Соединить ладони за спиной. Поднять ладони вверх на уровне лопаток. Ноги расставить шире плеч. Нагнуть туловище вперед к колену правой ноги. Сохранять позу 20-30 секунд, дыхание нормальное. Вернуться в основную стойку, убрав руки со спины. Если не удается сложить кисти рук за спиной, можно захватить запястье и совершать указанные движения.</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c1"/>
          <w:color w:val="000000"/>
          <w:sz w:val="28"/>
          <w:szCs w:val="28"/>
        </w:rPr>
        <w:t> Укрепляются мышцы ног и спины, увеличивается подвижность в плечевом поясе.</w:t>
      </w:r>
    </w:p>
    <w:p w:rsidR="001F41A2" w:rsidRDefault="001F41A2" w:rsidP="001F41A2">
      <w:pPr>
        <w:numPr>
          <w:ilvl w:val="0"/>
          <w:numId w:val="5"/>
        </w:numPr>
        <w:shd w:val="clear" w:color="auto" w:fill="E4EDC2"/>
        <w:ind w:left="900"/>
        <w:jc w:val="both"/>
        <w:rPr>
          <w:rFonts w:ascii="Arial" w:hAnsi="Arial" w:cs="Arial"/>
          <w:color w:val="000000"/>
          <w:sz w:val="22"/>
          <w:szCs w:val="22"/>
        </w:rPr>
      </w:pPr>
      <w:r>
        <w:rPr>
          <w:rStyle w:val="c1c5"/>
          <w:b/>
          <w:bCs/>
          <w:color w:val="000000"/>
          <w:sz w:val="28"/>
          <w:szCs w:val="28"/>
        </w:rPr>
        <w:t>Поза треугольника</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lastRenderedPageBreak/>
        <w:t>Техника.</w:t>
      </w:r>
      <w:r>
        <w:rPr>
          <w:rStyle w:val="c1"/>
          <w:color w:val="000000"/>
          <w:sz w:val="28"/>
          <w:szCs w:val="28"/>
        </w:rPr>
        <w:t> Из основной стойки прыжком расставить ноги шире плеч. Руки поднять в стороны на уровне плеч, ладони вниз. Повернуть правую и левую стопу вправо, левая нога вытянута. Наклонить туловище вправо, коснуться правой ладонью правой лодыжки, можно положить ладонь на пол. Вытянуть левую руку вверх. Сохранять позу 30-40 секунд, дыхание глубокое, ровное. Возвратиться в исходную позицию. Выполнить упражнение в другую сторону.</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c1"/>
          <w:color w:val="000000"/>
          <w:sz w:val="28"/>
          <w:szCs w:val="28"/>
        </w:rPr>
        <w:t> Увеличивается подвижность в тазобедренных суставах и позвоночном столбе, расширяется грудная клетка.</w:t>
      </w:r>
    </w:p>
    <w:p w:rsidR="001F41A2" w:rsidRDefault="001F41A2" w:rsidP="001F41A2">
      <w:pPr>
        <w:numPr>
          <w:ilvl w:val="0"/>
          <w:numId w:val="6"/>
        </w:numPr>
        <w:shd w:val="clear" w:color="auto" w:fill="E4EDC2"/>
        <w:ind w:left="900"/>
        <w:jc w:val="both"/>
        <w:rPr>
          <w:rFonts w:ascii="Arial" w:hAnsi="Arial" w:cs="Arial"/>
          <w:color w:val="000000"/>
          <w:sz w:val="22"/>
          <w:szCs w:val="22"/>
        </w:rPr>
      </w:pPr>
      <w:r>
        <w:rPr>
          <w:rStyle w:val="c1c5"/>
          <w:b/>
          <w:bCs/>
          <w:color w:val="000000"/>
          <w:sz w:val="28"/>
          <w:szCs w:val="28"/>
        </w:rPr>
        <w:t>Поза «руки за спину»</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apple-converted-space"/>
          <w:b/>
          <w:bCs/>
          <w:color w:val="000000"/>
          <w:sz w:val="28"/>
          <w:szCs w:val="28"/>
        </w:rPr>
        <w:t> </w:t>
      </w:r>
      <w:r>
        <w:rPr>
          <w:rStyle w:val="c1"/>
          <w:color w:val="000000"/>
          <w:sz w:val="28"/>
          <w:szCs w:val="28"/>
        </w:rPr>
        <w:t> Из основной стойки завести руки за спину и соединить ладони вместе. Прогнуться назад и держать позу 20-30 секунд. Возвратиться в исходную позицию.</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 Эффект упражнения.</w:t>
      </w:r>
      <w:r>
        <w:rPr>
          <w:rStyle w:val="c1"/>
          <w:color w:val="000000"/>
          <w:sz w:val="28"/>
          <w:szCs w:val="28"/>
        </w:rPr>
        <w:t> Улучшается гибкость позвоночника. Развиваются мышцы, определяющие красивую прямую осанку.</w:t>
      </w:r>
    </w:p>
    <w:p w:rsidR="001F41A2" w:rsidRDefault="001F41A2" w:rsidP="001F41A2">
      <w:pPr>
        <w:numPr>
          <w:ilvl w:val="0"/>
          <w:numId w:val="7"/>
        </w:numPr>
        <w:shd w:val="clear" w:color="auto" w:fill="E4EDC2"/>
        <w:ind w:left="900"/>
        <w:jc w:val="both"/>
        <w:rPr>
          <w:rFonts w:ascii="Arial" w:hAnsi="Arial" w:cs="Arial"/>
          <w:color w:val="000000"/>
          <w:sz w:val="22"/>
          <w:szCs w:val="22"/>
        </w:rPr>
      </w:pPr>
      <w:r>
        <w:rPr>
          <w:rStyle w:val="c1c5"/>
          <w:b/>
          <w:bCs/>
          <w:color w:val="000000"/>
          <w:sz w:val="28"/>
          <w:szCs w:val="28"/>
        </w:rPr>
        <w:t>Поза «ласточки»</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apple-converted-space"/>
          <w:b/>
          <w:bCs/>
          <w:color w:val="000000"/>
          <w:sz w:val="28"/>
          <w:szCs w:val="28"/>
        </w:rPr>
        <w:t> </w:t>
      </w:r>
      <w:r>
        <w:rPr>
          <w:rStyle w:val="c1"/>
          <w:color w:val="000000"/>
          <w:sz w:val="28"/>
          <w:szCs w:val="28"/>
        </w:rPr>
        <w:t xml:space="preserve">Из основной стойки наклониться вперед. Вытянуть правую ногу параллельно полу, руки вытянуть вперед. Руки, туловище и левая нога составляют прямую линию. Удерживать позу 20-30 секунд, возвратиться в исходное положение. Повторить упражнение </w:t>
      </w:r>
      <w:r w:rsidR="0027073A">
        <w:rPr>
          <w:rStyle w:val="c1"/>
          <w:color w:val="000000"/>
          <w:sz w:val="28"/>
          <w:szCs w:val="28"/>
        </w:rPr>
        <w:t>с подниманием</w:t>
      </w:r>
      <w:r>
        <w:rPr>
          <w:rStyle w:val="c1"/>
          <w:color w:val="000000"/>
          <w:sz w:val="28"/>
          <w:szCs w:val="28"/>
        </w:rPr>
        <w:t xml:space="preserve"> левой ноги.</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c1"/>
          <w:color w:val="000000"/>
          <w:sz w:val="28"/>
          <w:szCs w:val="28"/>
        </w:rPr>
        <w:t> Активно тренируются мышцы спины, задней поверхности бедра, плечевого пояса.</w:t>
      </w:r>
    </w:p>
    <w:p w:rsidR="001F41A2" w:rsidRDefault="001F41A2" w:rsidP="001F41A2">
      <w:pPr>
        <w:pStyle w:val="c7"/>
        <w:shd w:val="clear" w:color="auto" w:fill="E4EDC2"/>
        <w:spacing w:before="0" w:beforeAutospacing="0" w:after="0" w:afterAutospacing="0"/>
        <w:jc w:val="center"/>
        <w:rPr>
          <w:rFonts w:ascii="Arial" w:hAnsi="Arial" w:cs="Arial"/>
          <w:color w:val="000000"/>
          <w:sz w:val="22"/>
          <w:szCs w:val="22"/>
        </w:rPr>
      </w:pPr>
      <w:r>
        <w:rPr>
          <w:rStyle w:val="c1c5"/>
          <w:b/>
          <w:bCs/>
          <w:color w:val="000000"/>
          <w:sz w:val="28"/>
          <w:szCs w:val="28"/>
        </w:rPr>
        <w:t>Упражнения, выполняемые в положении лежа</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
          <w:color w:val="000000"/>
          <w:sz w:val="28"/>
          <w:szCs w:val="28"/>
        </w:rPr>
        <w:t>Освоив упражнения, выполняемые в положении стоя, можно перейти к выполнению следующего комплекса из исходного положения лежа на спине или на животе. Для выполнения упражнения можно использовать любые коврики или подстилки. Закончив любое упражнение, нужно отдохнуть в течение 1-2 минет в положении лежа (поза 5). Комплекс завершается расслаблением лежа в течение 3-5 минут.</w:t>
      </w:r>
    </w:p>
    <w:p w:rsidR="001F41A2" w:rsidRDefault="001F41A2" w:rsidP="001F41A2">
      <w:pPr>
        <w:numPr>
          <w:ilvl w:val="0"/>
          <w:numId w:val="8"/>
        </w:numPr>
        <w:shd w:val="clear" w:color="auto" w:fill="E4EDC2"/>
        <w:ind w:left="900"/>
        <w:jc w:val="both"/>
        <w:rPr>
          <w:rFonts w:ascii="Arial" w:hAnsi="Arial" w:cs="Arial"/>
          <w:color w:val="000000"/>
          <w:sz w:val="22"/>
          <w:szCs w:val="22"/>
        </w:rPr>
      </w:pPr>
      <w:r>
        <w:rPr>
          <w:rStyle w:val="c1c5"/>
          <w:b/>
          <w:bCs/>
          <w:color w:val="000000"/>
          <w:sz w:val="28"/>
          <w:szCs w:val="28"/>
        </w:rPr>
        <w:t>Поза «наклон вперед сидя»</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c1"/>
          <w:color w:val="000000"/>
          <w:sz w:val="28"/>
          <w:szCs w:val="28"/>
        </w:rPr>
        <w:t> Лечь на спину, ноги вместе. Медленно сесть, наклониться вперед, стараясь коснуться руками стоп. Наклониться вперед как можно ниже и ухватиться за ноги. Опустить голову и расслабиться в этом положении. Удерживать позу около 20 секунд. Выйти из позы, сесть прямо, затем опустить спину на пол. Руки вдоль туловища ладонями вверх. Ноги слегка развести врозь. Расслабиться.</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c1"/>
          <w:color w:val="000000"/>
          <w:sz w:val="28"/>
          <w:szCs w:val="28"/>
        </w:rPr>
        <w:t> Поза благотворно влияет на мышцы спины, икры ног и на область живота.</w:t>
      </w:r>
    </w:p>
    <w:p w:rsidR="001F41A2" w:rsidRDefault="001F41A2" w:rsidP="001F41A2">
      <w:pPr>
        <w:pStyle w:val="c6c19"/>
        <w:shd w:val="clear" w:color="auto" w:fill="E4EDC2"/>
        <w:spacing w:before="0" w:beforeAutospacing="0" w:after="0" w:afterAutospacing="0"/>
        <w:ind w:left="1080"/>
        <w:jc w:val="both"/>
        <w:rPr>
          <w:rStyle w:val="c1c5"/>
          <w:b/>
          <w:bCs/>
          <w:color w:val="000000"/>
          <w:sz w:val="28"/>
          <w:szCs w:val="28"/>
        </w:rPr>
      </w:pPr>
    </w:p>
    <w:p w:rsidR="001F41A2" w:rsidRDefault="001F41A2" w:rsidP="001F41A2">
      <w:pPr>
        <w:pStyle w:val="c6c19"/>
        <w:shd w:val="clear" w:color="auto" w:fill="E4EDC2"/>
        <w:spacing w:before="0" w:beforeAutospacing="0" w:after="0" w:afterAutospacing="0"/>
        <w:ind w:left="1080"/>
        <w:jc w:val="both"/>
        <w:rPr>
          <w:rFonts w:ascii="Arial" w:hAnsi="Arial" w:cs="Arial"/>
          <w:color w:val="000000"/>
          <w:sz w:val="22"/>
          <w:szCs w:val="22"/>
        </w:rPr>
      </w:pPr>
      <w:r>
        <w:rPr>
          <w:rStyle w:val="c1c5"/>
          <w:b/>
          <w:bCs/>
          <w:color w:val="000000"/>
          <w:sz w:val="28"/>
          <w:szCs w:val="28"/>
        </w:rPr>
        <w:t>Поза «лодки» (прогиб назад)</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c1"/>
          <w:color w:val="000000"/>
          <w:sz w:val="28"/>
          <w:szCs w:val="28"/>
        </w:rPr>
        <w:t> Лечь животом на пол. Руки отведены назад. Поднять одновременно голову, грудь, ноги как можно выше. Ни ладони, ни ребра не должны касаться пола, на полу только живот. Оставаться в таком положении 10-15 секунд при нормальном дыхании.</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apple-converted-space"/>
          <w:b/>
          <w:bCs/>
          <w:color w:val="000000"/>
          <w:sz w:val="28"/>
          <w:szCs w:val="28"/>
        </w:rPr>
        <w:t> </w:t>
      </w:r>
      <w:r>
        <w:rPr>
          <w:rStyle w:val="c1"/>
          <w:color w:val="000000"/>
          <w:sz w:val="28"/>
          <w:szCs w:val="28"/>
        </w:rPr>
        <w:t>Корректируются нарушения осанки, позвоночник становится эластичным, тренируются мышцы таза.</w:t>
      </w:r>
    </w:p>
    <w:p w:rsidR="001F41A2" w:rsidRDefault="001F41A2" w:rsidP="001F41A2">
      <w:pPr>
        <w:numPr>
          <w:ilvl w:val="0"/>
          <w:numId w:val="9"/>
        </w:numPr>
        <w:shd w:val="clear" w:color="auto" w:fill="E4EDC2"/>
        <w:ind w:left="900"/>
        <w:jc w:val="both"/>
        <w:rPr>
          <w:rFonts w:ascii="Arial" w:hAnsi="Arial" w:cs="Arial"/>
          <w:color w:val="000000"/>
          <w:sz w:val="22"/>
          <w:szCs w:val="22"/>
        </w:rPr>
      </w:pPr>
      <w:r>
        <w:rPr>
          <w:rStyle w:val="c1c5"/>
          <w:b/>
          <w:bCs/>
          <w:color w:val="000000"/>
          <w:sz w:val="28"/>
          <w:szCs w:val="28"/>
        </w:rPr>
        <w:t>Поза «кобры»</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lastRenderedPageBreak/>
        <w:t>Техника.</w:t>
      </w:r>
      <w:r>
        <w:rPr>
          <w:rStyle w:val="apple-converted-space"/>
          <w:b/>
          <w:bCs/>
          <w:color w:val="000000"/>
          <w:sz w:val="28"/>
          <w:szCs w:val="28"/>
        </w:rPr>
        <w:t> </w:t>
      </w:r>
      <w:r>
        <w:rPr>
          <w:rStyle w:val="c1"/>
          <w:color w:val="000000"/>
          <w:sz w:val="28"/>
          <w:szCs w:val="28"/>
        </w:rPr>
        <w:t>Лечь на живот, ноги вместе. Положить кисти рук на пол на уровне плеч ладонями вниз. Медленно подняться вверх и максимально прогнуться, не отрывая нижнюю часть живота от пола. Смотреть вверх. Сохранять позу около 20 секунд, дышать нормально. После этого медленно опустить на пол вначале грудь, а затем голову.</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apple-converted-space"/>
          <w:b/>
          <w:bCs/>
          <w:color w:val="000000"/>
          <w:sz w:val="28"/>
          <w:szCs w:val="28"/>
        </w:rPr>
        <w:t> </w:t>
      </w:r>
      <w:r>
        <w:rPr>
          <w:rStyle w:val="c1"/>
          <w:color w:val="000000"/>
          <w:sz w:val="28"/>
          <w:szCs w:val="28"/>
        </w:rPr>
        <w:t>Благотворное влияние на мышцы спины. Укрепляется позвоночник.</w:t>
      </w:r>
    </w:p>
    <w:p w:rsidR="001F41A2" w:rsidRDefault="001F41A2" w:rsidP="001F41A2">
      <w:pPr>
        <w:numPr>
          <w:ilvl w:val="0"/>
          <w:numId w:val="10"/>
        </w:numPr>
        <w:shd w:val="clear" w:color="auto" w:fill="E4EDC2"/>
        <w:ind w:left="900"/>
        <w:jc w:val="both"/>
        <w:rPr>
          <w:rFonts w:ascii="Arial" w:hAnsi="Arial" w:cs="Arial"/>
          <w:color w:val="000000"/>
          <w:sz w:val="22"/>
          <w:szCs w:val="22"/>
        </w:rPr>
      </w:pPr>
      <w:r>
        <w:rPr>
          <w:rStyle w:val="c1c5"/>
          <w:b/>
          <w:bCs/>
          <w:color w:val="000000"/>
          <w:sz w:val="28"/>
          <w:szCs w:val="28"/>
        </w:rPr>
        <w:t>Поза «лука»</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c1"/>
          <w:color w:val="000000"/>
          <w:sz w:val="28"/>
          <w:szCs w:val="28"/>
        </w:rPr>
        <w:t> Лечь на живот, ноги держать вместе. Согнуть ноги в коленях и ухватиться за лодыжки. Руки держать выпрямленными. Постарайтесь ноги и стопы держать вместе. Медленно поднимать голени. Постарайтесь прогнуться назад так, чтобы живот лишь касался пола. Смотреть вверх. Держать позу около 10 секунд. Медленно опуститься в исходное положение. Расслабить все тело.</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c1"/>
          <w:color w:val="000000"/>
          <w:sz w:val="28"/>
          <w:szCs w:val="28"/>
        </w:rPr>
        <w:t> Благотворное влияние на все тело, особенно на позвоночник и живот.</w:t>
      </w:r>
    </w:p>
    <w:p w:rsidR="001F41A2" w:rsidRDefault="001F41A2" w:rsidP="001F41A2">
      <w:pPr>
        <w:numPr>
          <w:ilvl w:val="0"/>
          <w:numId w:val="11"/>
        </w:numPr>
        <w:shd w:val="clear" w:color="auto" w:fill="E4EDC2"/>
        <w:ind w:left="900"/>
        <w:jc w:val="both"/>
        <w:rPr>
          <w:rFonts w:ascii="Arial" w:hAnsi="Arial" w:cs="Arial"/>
          <w:color w:val="000000"/>
          <w:sz w:val="22"/>
          <w:szCs w:val="22"/>
        </w:rPr>
      </w:pPr>
      <w:r>
        <w:rPr>
          <w:rStyle w:val="c1c5"/>
          <w:b/>
          <w:bCs/>
          <w:color w:val="000000"/>
          <w:sz w:val="28"/>
          <w:szCs w:val="28"/>
        </w:rPr>
        <w:t>Поза для расслабления мышц лежа</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Техника.</w:t>
      </w:r>
      <w:r>
        <w:rPr>
          <w:rStyle w:val="apple-converted-space"/>
          <w:b/>
          <w:bCs/>
          <w:color w:val="000000"/>
          <w:sz w:val="28"/>
          <w:szCs w:val="28"/>
        </w:rPr>
        <w:t> </w:t>
      </w:r>
      <w:r>
        <w:rPr>
          <w:rStyle w:val="c1"/>
          <w:color w:val="000000"/>
          <w:sz w:val="28"/>
          <w:szCs w:val="28"/>
        </w:rPr>
        <w:t>Лечь на спину, раздвинув стопы примерно на 40 см. Голова затылком касается пола. Руки положить ладонями вверх и отодвинуть их от туловища. Закрыть глаза и расслабиться. Дышать глубоко, постепенно замедляя дыхание. Оставаться в этом положении 3-5 минут</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c5"/>
          <w:b/>
          <w:bCs/>
          <w:color w:val="000000"/>
          <w:sz w:val="28"/>
          <w:szCs w:val="28"/>
        </w:rPr>
        <w:t>Эффект упражнения.</w:t>
      </w:r>
      <w:r>
        <w:rPr>
          <w:rStyle w:val="c1"/>
          <w:color w:val="000000"/>
          <w:sz w:val="28"/>
          <w:szCs w:val="28"/>
        </w:rPr>
        <w:t> Эта поза полезна для расслабления всего тела.</w:t>
      </w:r>
    </w:p>
    <w:p w:rsidR="001F41A2" w:rsidRDefault="001F41A2" w:rsidP="001F41A2">
      <w:pPr>
        <w:pStyle w:val="c7c8"/>
        <w:shd w:val="clear" w:color="auto" w:fill="E4EDC2"/>
        <w:spacing w:before="0" w:beforeAutospacing="0" w:after="0" w:afterAutospacing="0"/>
        <w:ind w:firstLine="540"/>
        <w:jc w:val="center"/>
        <w:rPr>
          <w:rFonts w:ascii="Arial" w:hAnsi="Arial" w:cs="Arial"/>
          <w:color w:val="000000"/>
          <w:sz w:val="22"/>
          <w:szCs w:val="22"/>
        </w:rPr>
      </w:pPr>
      <w:r>
        <w:rPr>
          <w:rStyle w:val="c1c5"/>
          <w:b/>
          <w:bCs/>
          <w:color w:val="000000"/>
          <w:sz w:val="28"/>
          <w:szCs w:val="28"/>
        </w:rPr>
        <w:t>Заключение</w:t>
      </w:r>
    </w:p>
    <w:p w:rsidR="001F41A2" w:rsidRDefault="001F41A2" w:rsidP="001F41A2">
      <w:pPr>
        <w:pStyle w:val="c6c8"/>
        <w:shd w:val="clear" w:color="auto" w:fill="E4EDC2"/>
        <w:spacing w:before="0" w:beforeAutospacing="0" w:after="0" w:afterAutospacing="0"/>
        <w:ind w:firstLine="540"/>
        <w:jc w:val="both"/>
        <w:rPr>
          <w:rFonts w:ascii="Arial" w:hAnsi="Arial" w:cs="Arial"/>
          <w:color w:val="000000"/>
          <w:sz w:val="22"/>
          <w:szCs w:val="22"/>
        </w:rPr>
      </w:pPr>
      <w:r>
        <w:rPr>
          <w:rStyle w:val="c1"/>
          <w:color w:val="000000"/>
          <w:sz w:val="28"/>
          <w:szCs w:val="28"/>
        </w:rPr>
        <w:t>Очень важно, чтобы ослабленный ребенок прочно усвоил корригирующие упражнения. Впоследствии он сможет выполнять их самостоятельно, и не механически, а осмысленно. Это в несколько раз повысит эффективность занятий, поскольку в этом случае к технике подключается умственная работа, ребенок прислушивается к своим ощущениям.</w:t>
      </w:r>
    </w:p>
    <w:p w:rsidR="001F41A2" w:rsidRDefault="001F41A2" w:rsidP="001F41A2"/>
    <w:p w:rsidR="001F41A2" w:rsidRDefault="001F41A2" w:rsidP="001F41A2"/>
    <w:p w:rsidR="00A31F04" w:rsidRDefault="00A31F04"/>
    <w:sectPr w:rsidR="00A31F04" w:rsidSect="0027073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AB"/>
    <w:multiLevelType w:val="multilevel"/>
    <w:tmpl w:val="C5524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E4AD9"/>
    <w:multiLevelType w:val="multilevel"/>
    <w:tmpl w:val="50BED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E5BF8"/>
    <w:multiLevelType w:val="multilevel"/>
    <w:tmpl w:val="03AAE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40E66"/>
    <w:multiLevelType w:val="multilevel"/>
    <w:tmpl w:val="034AA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C6C21"/>
    <w:multiLevelType w:val="multilevel"/>
    <w:tmpl w:val="F2FC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6D145C"/>
    <w:multiLevelType w:val="multilevel"/>
    <w:tmpl w:val="A1C44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A0DD7"/>
    <w:multiLevelType w:val="multilevel"/>
    <w:tmpl w:val="2C309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52713"/>
    <w:multiLevelType w:val="multilevel"/>
    <w:tmpl w:val="81C4A3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D0351"/>
    <w:multiLevelType w:val="multilevel"/>
    <w:tmpl w:val="C1CE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72104F"/>
    <w:multiLevelType w:val="multilevel"/>
    <w:tmpl w:val="D374A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506288"/>
    <w:multiLevelType w:val="multilevel"/>
    <w:tmpl w:val="B1C45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9"/>
  </w:num>
  <w:num w:numId="7">
    <w:abstractNumId w:val="7"/>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15"/>
    <w:rsid w:val="001F41A2"/>
    <w:rsid w:val="0027073A"/>
    <w:rsid w:val="00A31F04"/>
    <w:rsid w:val="00B40628"/>
    <w:rsid w:val="00B5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C42D-56F9-4580-B838-D83F534A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rsid w:val="001F41A2"/>
    <w:rPr>
      <w:bdr w:val="none" w:sz="0" w:space="0" w:color="auto" w:frame="1"/>
    </w:rPr>
  </w:style>
  <w:style w:type="character" w:customStyle="1" w:styleId="apple-converted-space">
    <w:name w:val="apple-converted-space"/>
    <w:basedOn w:val="a0"/>
    <w:rsid w:val="001F41A2"/>
  </w:style>
  <w:style w:type="paragraph" w:customStyle="1" w:styleId="c6c8">
    <w:name w:val="c6 c8"/>
    <w:basedOn w:val="a"/>
    <w:rsid w:val="001F41A2"/>
    <w:pPr>
      <w:spacing w:before="100" w:beforeAutospacing="1" w:after="100" w:afterAutospacing="1"/>
    </w:pPr>
  </w:style>
  <w:style w:type="paragraph" w:customStyle="1" w:styleId="c7">
    <w:name w:val="c7"/>
    <w:basedOn w:val="a"/>
    <w:rsid w:val="001F41A2"/>
    <w:pPr>
      <w:spacing w:before="100" w:beforeAutospacing="1" w:after="100" w:afterAutospacing="1"/>
    </w:pPr>
  </w:style>
  <w:style w:type="character" w:customStyle="1" w:styleId="c1c5">
    <w:name w:val="c1 c5"/>
    <w:basedOn w:val="a0"/>
    <w:rsid w:val="001F41A2"/>
  </w:style>
  <w:style w:type="paragraph" w:customStyle="1" w:styleId="c7c8">
    <w:name w:val="c7 c8"/>
    <w:basedOn w:val="a"/>
    <w:rsid w:val="001F41A2"/>
    <w:pPr>
      <w:spacing w:before="100" w:beforeAutospacing="1" w:after="100" w:afterAutospacing="1"/>
    </w:pPr>
  </w:style>
  <w:style w:type="character" w:customStyle="1" w:styleId="c1c21">
    <w:name w:val="c1 c21"/>
    <w:basedOn w:val="a0"/>
    <w:rsid w:val="001F41A2"/>
  </w:style>
  <w:style w:type="paragraph" w:customStyle="1" w:styleId="c6c19">
    <w:name w:val="c6 c19"/>
    <w:basedOn w:val="a"/>
    <w:rsid w:val="001F41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2017-11-15T11:50:00Z</dcterms:created>
  <dcterms:modified xsi:type="dcterms:W3CDTF">2018-03-04T07:59:00Z</dcterms:modified>
</cp:coreProperties>
</file>