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21" w:rsidRDefault="00884321">
      <w:pPr>
        <w:spacing w:after="0" w:line="240" w:lineRule="auto"/>
        <w:ind w:firstLine="470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8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40"/>
          <w:shd w:val="clear" w:color="auto" w:fill="FFFFFF"/>
        </w:rPr>
        <w:t xml:space="preserve"> Интересные р</w:t>
      </w:r>
      <w:r>
        <w:rPr>
          <w:rFonts w:ascii="Arial" w:eastAsia="Arial" w:hAnsi="Arial" w:cs="Arial"/>
          <w:b/>
          <w:i/>
          <w:color w:val="000000"/>
          <w:sz w:val="40"/>
          <w:shd w:val="clear" w:color="auto" w:fill="FFFFFF"/>
        </w:rPr>
        <w:t xml:space="preserve">ечевые игры для детей </w:t>
      </w:r>
      <w:r w:rsidR="00772124">
        <w:rPr>
          <w:rFonts w:ascii="Arial" w:eastAsia="Arial" w:hAnsi="Arial" w:cs="Arial"/>
          <w:b/>
          <w:i/>
          <w:color w:val="000000"/>
          <w:sz w:val="40"/>
          <w:shd w:val="clear" w:color="auto" w:fill="FFFFFF"/>
        </w:rPr>
        <w:t>дошкольного возраста</w:t>
      </w:r>
      <w:bookmarkStart w:id="0" w:name="_GoBack"/>
      <w:bookmarkEnd w:id="0"/>
    </w:p>
    <w:p w:rsidR="00884321" w:rsidRDefault="00884321">
      <w:pPr>
        <w:spacing w:before="157" w:after="31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>
      <w:pPr>
        <w:spacing w:before="157" w:after="31" w:line="240" w:lineRule="auto"/>
        <w:jc w:val="both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Колючие слова»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обогащает словарный запас ребенка, активизирует его речь; формирует наглядно образное мышление, понятийное мышление.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Как играем: прочитайте строки стихотворения: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...Мне говорили как-то,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вот забыл я все ж: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Какое слово кактус,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Какое слово еж?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Ах, да! Ну-ну! Конечно!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Колючие слова!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гвоздь, пила, иголка —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Колючие слова!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Спросите у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ребенка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: а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какие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колючие слова ты знаешь? (Комар, укол...) А какие круглые слова ты знаешь? (Шар, мяч, часы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луна...) Ну а какие холодные слова ты знаешь? (Мороз, снег, лед, Дед Мороз...) Покажите «колючие слова» (растопырив пальцы), круглые (сомкнуть большие и указательные пальцы обеих рук, получится круг), «холодные» слова (обнять себя руками).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Можно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придумат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ь «теплые» слова (батарея, чай, солнце), «ласковые» слова, «летние» и многие другие.</w:t>
      </w:r>
      <w:proofErr w:type="gramEnd"/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Закрепляем: в магазине,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в очереди 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можно играть в «продуктовые» слова, «обувные» слова, на улице — в «транспортные» слова, «осенние» слова и т.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д.</w:t>
      </w:r>
      <w:proofErr w:type="gramEnd"/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Музыкальные слова»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учит делить слова на слоги, развивает чувство ритма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Как играем: в дождливую погоду, чтобы поднять настроение и себе, и ребенку, пойте знакомые песенки, прохлопывайте слова по слогам, сохраняйте ритм песенки. Выбирайте ритмически несложные мелодии, напри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мер: «Вот оно какое, наше лето...», «Хорошо бродить по свету с карамелькой за щекой...».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Вы хотите устроить домочадцам концерт народного творчества? Пропойте песню, прохлопывая ритм слов ложками. На каждый слог слова — хлопок ложки об ложку. А может, уда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рять ложкой по стакану, бутылке? Решать вам. Все будут рады принять участие в концерте. Здесь ошибиться нельзя, сразу послышится сбой в песне. Попробуйте, удачи вам!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Кто что делает»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помогает пополнить словарный запас глаголами настоящего времени; форм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ирует наглядно—образное мышление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карточки с изображением людей различных профессий.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Как играем: покажите карточку, например, врача, спросите: «Что он делает?»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Слушает, лечит, записывает,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смотрит и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т.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д.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Повар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– варит,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режет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солит и т. д.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«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А что делает шофер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?»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 др. Не забывайте про карточки-опоры.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 xml:space="preserve">◈ Закрепляем: играем на кухне. У вас открыт кран? Что делает вода? (Бежит, льется, капает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т. д.) Что делает холодильник? (Морозит, сохраняет, гудит и т. д.) Вы в зоопарке? — Что делает заяц? Медведь? А в магазине? — Что делает продавец?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Меняйтесь ролями, чаще играйте в эту игру. Вы заметите, как пополнится словарный запас вашего ребенка.</w:t>
      </w: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Ка</w:t>
      </w:r>
      <w:r>
        <w:rPr>
          <w:rFonts w:ascii="Arial" w:eastAsia="Arial" w:hAnsi="Arial" w:cs="Arial"/>
          <w:b/>
          <w:sz w:val="32"/>
          <w:shd w:val="clear" w:color="auto" w:fill="FFFFFF"/>
        </w:rPr>
        <w:t>чественные слова»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помогает пополнить словарный запас прилагательными, обозначающими форму, цвет, размер, материал предмета и пр.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игрушки или любые предметы.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Как играем: нужно назвать как можно больше прилагательных, описывающих предмет. Какой он? Машинка — пожарная, красная, железная, быстрая, большая. Карандаш — острый, желтый, деревянный, длинный. Мишка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пушистый, мягкий, теплый и... смешной. Стакан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стекл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янный,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высоки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й,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широкий, прозрачный,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хрупкий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 т.д.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М</w:t>
      </w:r>
      <w:proofErr w:type="gramEnd"/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еняйтесь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ролями,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грайте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наоборот. Вы говорите: круглый, красный, резиновый, легкий, воздушный (шар). Ребенок отгадывает.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Закрепляем: играем в игру «Что? Кто? Что делает? Какой?». Наприм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ер: машина 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металлическая, едет, гудит и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т.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д. Кто больше назовет слов,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то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т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 победил.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Не забывайте играть в эту игру в магазине, описывая овощи, фрукты и т. д., на улице, описывая песок, воду, погоду.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Вот такие мы – антони</w:t>
      </w:r>
      <w:r>
        <w:rPr>
          <w:rFonts w:ascii="Arial" w:eastAsia="Arial" w:hAnsi="Arial" w:cs="Arial"/>
          <w:b/>
          <w:sz w:val="32"/>
          <w:shd w:val="clear" w:color="auto" w:fill="FFFFFF"/>
        </w:rPr>
        <w:t>мы»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учит употреблять в реч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слова противоположного значения: формирует наглядно-образное мышление.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Скажу я слово «высоко»,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А ты ответишь — ... (низко).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Скажу я слово «далеко»,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А ты ответишь — ... (близко)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Как играем 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расскажите ребенку стихотворение:</w:t>
      </w:r>
    </w:p>
    <w:p w:rsidR="00884321" w:rsidRDefault="00F43FE4" w:rsidP="00F43FE4">
      <w:pPr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Вы говорите слово, а ребено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к должен назвать слово с противоположным значением.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Например: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холодный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горячий, один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много, зима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лето, круглый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квадратный и т.д.</w:t>
      </w:r>
      <w:proofErr w:type="gramEnd"/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Вы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бросаете мяч, ребенок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ловит его, называет слово с противоположным значением и бросает мяч обратно. Затем вы меняете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сь ролями. Выигрывает тот, кто не ошибется. А если ребенок назовет слово «машина», что вы ответите? Наверное, кукла. Ищите необычные пары к таким словам.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Закрепляем: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предложите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ребенку вспомнить слова, характеризующие,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например, человека: храбрый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трусл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ивый, добрый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злой; материал: дерево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камень, стекло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железо; вода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  лед  и т.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д.</w:t>
      </w:r>
      <w:proofErr w:type="gramEnd"/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Объединяй-ка»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Игра учит употреблять в речи слова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понятия; формирует наглядно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образное мышление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картинки с изображением одежды, обуви, посуды, игрушек  и т.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д.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Как играем: выложите перед ребенком на столе картинки, например, с изображением обуви: сапоги, тапочки, туфли, сланцы и т. д. Ребенок должен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 xml:space="preserve">перечислить, что он видит, и назвать одним словом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обувь.</w:t>
      </w:r>
      <w:proofErr w:type="gramEnd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Спросите, для чего нам нужна обувь?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Так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можно играть с различными понятиями: времена года, части суток, растения и т. д.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Закрепляем: играйте наоборот. Вы говорите: «Фрукты»,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ребенок их перечисляет.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Усложняем: выбирайте сложные слова-понятия. Например, транспорт: машина, самолет, пароход, лодка. А если попробовать вспомнить водный транспорт? (Лодка, пароход.)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 xml:space="preserve">Грамотная страна» 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учит правильно употреблять в речи существительные единственного и множ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ественного числа в именительном и родительном падежах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книга «Мама и детки» или картинки с изображением животных и их детенышей.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1 Вариант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Как играем: покажите ребенку картинку: это кто? Слон (слониха). А как зовут его детеныша? Слоненок. Собака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щенок. Воробей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воробышек. Олень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олененок. А как зовут детенышей овцы, коровы? И т. д.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2 Вариант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Покажите ребенку другие картинки: «Как их наз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ывают?»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Слоненок. А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когда их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много?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Слонята. Теленок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телята, верблюжонок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верблюжата и т. д.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Закрепляем: поиграйте в игру «Кого не стало?». Положите на стол картинки с изображением, например, козлят и козленка. «Кто это?» — Козлята, козленок. Ребенок закры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вает глаза, а вы убираете одну картинку. «Кого не стало?» — Козлят и т. д. Играйте в такую игру в зоопарке, у бабушки в деревне: там много животных, птиц.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</w:t>
      </w:r>
      <w:r>
        <w:rPr>
          <w:rFonts w:ascii="Arial" w:eastAsia="Arial" w:hAnsi="Arial" w:cs="Arial"/>
          <w:b/>
          <w:sz w:val="32"/>
          <w:shd w:val="clear" w:color="auto" w:fill="FFFFFF"/>
        </w:rPr>
        <w:t>Рифмоплет»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учит подбирать рифмы к словам, развивает чувство ритма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Как играем: предложите поигр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ать в игру «Поэты». Нап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ример, взрослый говорит: «Саша»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а ребенок: «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Каша»; взрослый говорит: «Ушко»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а ребенок: «Подушка».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➣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Внимание: здесь важна рифма, а не смысл.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Поощряйте ребенка. Меняйтесь ролями. Берите слово, на которое можно подобрать много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рифм, например: лягушка — кадушка, квакушка, </w:t>
      </w:r>
      <w:proofErr w:type="spell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поскаку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шка</w:t>
      </w:r>
      <w:proofErr w:type="spellEnd"/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и т.д. Если рифмы иссякнут,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берите другое слово. Сочините с ребенком короткое стихотворение: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 суку сидели две тетери,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Улетели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прилетели.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или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Лето красное пришло,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Много ягод принесло.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т. д.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За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крепляем: играем на кухне, вы говорите: «Ложка»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 ребенок подхватывает: «Кошка»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далее: «морошка», «плошка», «картошка»; или: молоко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утекло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стекло. </w:t>
      </w: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На улице: лето </w:t>
      </w:r>
      <w:r w:rsidR="00772124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конфета, цветок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поясок, руль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патруль, сиденье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варенье и т. п.</w:t>
      </w:r>
      <w:proofErr w:type="gramEnd"/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Посмейтесь вме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сте с ребенком: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Муха села на варенье.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lastRenderedPageBreak/>
        <w:t>Вот и все стихотворенье.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Интересные рифмы записывайте.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«Одеяло убежало, улетела простыня...»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Игра учит правильно употреблять в речи слова, обозначающие постельные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принадлежности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постельные принадлежности.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Как играем: вы меняете постельное белье? Превратите это неинтересное занятие в игру. Спросите ребенка: «Что это?»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«Одеяло!» «А это что?»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>-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«Одеяла» (множественное число). «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 если я их уберу, чего не стало?»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«Одеял». По такой же схеме можно задавать вопросы о других предметах.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Наволочка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наволочки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наволочек.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Простыня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простыни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простыней.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Пододеяльник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пододеяльники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пододеяльников.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Покрывало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покрывала </w:t>
      </w:r>
      <w:r w:rsidR="00480A8B"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-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крывал.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Не смейтесь над ребенком, если он скажет неправильно, дайте ему речевой образец. А если вы еще и вместе смените белье, значит, ваш ребенок большой молодец, похвалите его.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Закрепляем: покупая постельное белье, спрашивайте у ребенка название всех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предметов комплекта.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F43FE4" w:rsidP="00480A8B">
      <w:pPr>
        <w:spacing w:before="157" w:after="31" w:line="240" w:lineRule="auto"/>
        <w:rPr>
          <w:rFonts w:ascii="Arial" w:eastAsia="Arial" w:hAnsi="Arial" w:cs="Arial"/>
          <w:b/>
          <w:sz w:val="32"/>
          <w:shd w:val="clear" w:color="auto" w:fill="FFFFFF"/>
        </w:rPr>
      </w:pPr>
      <w:r>
        <w:rPr>
          <w:rFonts w:ascii="Arial" w:eastAsia="Arial" w:hAnsi="Arial" w:cs="Arial"/>
          <w:b/>
          <w:sz w:val="32"/>
          <w:shd w:val="clear" w:color="auto" w:fill="FFFFFF"/>
        </w:rPr>
        <w:t>«Скоро сказка сказывается...»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Обучаем рассказыванию: учим связно рассказывать знакомые сказки, последовательно излазать события в них.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eastAsia="Arial" w:hAnsi="Arial" w:cs="Arial"/>
          <w:color w:val="000000"/>
          <w:sz w:val="24"/>
          <w:shd w:val="clear" w:color="auto" w:fill="FFFFFF"/>
        </w:rPr>
        <w:t>Необходимый инвентарь: иллюстрации к сказкам «Колобок», «Теремок», «Маша и медведь», «Айболит» и д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р., любая шкатулка.</w:t>
      </w:r>
      <w:proofErr w:type="gramEnd"/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Как играем: покажите шкатулку, скажите, что в ней живут сказки. Начните рассказывать одну из них: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Стоит в поле теремок-теремок.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Он не низок, не высок.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Бежит мимо мышка-норушка: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«Тук-тук, кто в теремочке живет?»...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Как называется эта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сказка?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О чем в ней говорится?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Кто еще пришел в Теремок?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♦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Что случилось в конце?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И т. д. Наводящими вопросами помогайте ребенку досказать сказку. Если ребенок затрудняется, то покажите серию картинок по сказке.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◈ 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Аналогично можно рассказывать и другие произведения. А если ребенок начнет имитировать голоса животных из сказки — так это же замечательно! Получится театр одного актера.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А можно разыграть сказку по ролям, будет еще лучше.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Привлеките для этого всех члено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>в семьи.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Закрепляем: в шкатулке живет много различных сказок, и если на улице идет дождь, то достаньте из нее еще одну сказку, пусть ребенок расскажет ее. Можно «достать» только середину — события перепутались, — пусть ребенок вспомнит ее начало и конец.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Хвалите ребенка за его рассказ.</w:t>
      </w:r>
    </w:p>
    <w:p w:rsidR="00884321" w:rsidRDefault="00F43FE4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>◈ Усложняем: можно придумать другое окончание сказки.</w:t>
      </w: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884321" w:rsidP="00480A8B">
      <w:pPr>
        <w:spacing w:after="0" w:line="240" w:lineRule="auto"/>
        <w:ind w:firstLine="47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884321" w:rsidRDefault="00884321" w:rsidP="00480A8B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>«Что бывает….? Какое бывает…?»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Начните игру словами: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</w:t>
      </w:r>
      <w:r>
        <w:rPr>
          <w:rFonts w:ascii="Arial" w:eastAsia="Arial" w:hAnsi="Arial" w:cs="Arial"/>
          <w:sz w:val="24"/>
        </w:rPr>
        <w:t>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</w:t>
      </w:r>
      <w:r>
        <w:rPr>
          <w:rFonts w:ascii="Arial" w:eastAsia="Arial" w:hAnsi="Arial" w:cs="Arial"/>
          <w:sz w:val="24"/>
        </w:rPr>
        <w:t>ивоположным по значению, если это возможно (</w:t>
      </w:r>
      <w:r w:rsidR="00480A8B">
        <w:rPr>
          <w:rFonts w:ascii="Arial" w:eastAsia="Arial" w:hAnsi="Arial" w:cs="Arial"/>
          <w:sz w:val="24"/>
        </w:rPr>
        <w:t>в данном случае: твердым бывает…).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 наоборот: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"А</w:t>
      </w:r>
      <w:r>
        <w:rPr>
          <w:rFonts w:ascii="Arial" w:eastAsia="Arial" w:hAnsi="Arial" w:cs="Arial"/>
          <w:sz w:val="24"/>
        </w:rPr>
        <w:t xml:space="preserve"> может мячик быть одновременно  мягким и жестким? Или одновременно большим и маленьким?"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 так: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Что бывает круглое? Что бывает острое?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Что бывает жидкое? Что бывает длинное?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Что бывает пушистое? Что бывает твердое?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Что бывает квадратное? Что бывает арома</w:t>
      </w:r>
      <w:r>
        <w:rPr>
          <w:rFonts w:ascii="Arial" w:eastAsia="Arial" w:hAnsi="Arial" w:cs="Arial"/>
          <w:sz w:val="24"/>
        </w:rPr>
        <w:t>тное?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Что бывает синее? И так далее…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Играть в подобные словесные игры можно по дороге в детский сад или на площадку, сидя в машине или в очереди к врачу.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Предложите ребенку задавать вам подобные задания. А вы время от времени допускайте ошибки, чтобы понят</w:t>
      </w:r>
      <w:r>
        <w:rPr>
          <w:rFonts w:ascii="Arial" w:eastAsia="Arial" w:hAnsi="Arial" w:cs="Arial"/>
          <w:sz w:val="24"/>
        </w:rPr>
        <w:t>ь, насколько внимателен малыш или насколько хорошо он понимает суть игры и свойства предметов.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«Что сначала, что потом»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Когда ребенок будет осознавать смысл этих слов, предложите ему продолжить фразы типа: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-сначала чай наливают, потом пьют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-сначала человек ложится спать, потом встает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-сначала самолет взлетает, потом…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-сначала птичка откладывает яичко, потом…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Естественно, че</w:t>
      </w:r>
      <w:r>
        <w:rPr>
          <w:rFonts w:ascii="Arial" w:eastAsia="Arial" w:hAnsi="Arial" w:cs="Arial"/>
          <w:sz w:val="24"/>
        </w:rPr>
        <w:t>м младше ребенок, тем смысл фраз должен быть проще, понятнее ему.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Или, наоборот, "запутывайтесь", произносите "неправильные" фразы, в которых нарушена последовательность действий или нарушен смысл: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сначала картошку надо бросить в суп, а потом помыть и почи</w:t>
      </w:r>
      <w:r>
        <w:rPr>
          <w:rFonts w:ascii="Arial" w:eastAsia="Arial" w:hAnsi="Arial" w:cs="Arial"/>
          <w:sz w:val="24"/>
        </w:rPr>
        <w:t>стить. И т.д.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«Что будет, если…»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Еще одна устная игра.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 задаете вопрос - ребенок отвечает.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"Что будет, если я встану ногами в лужу?"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"Что будет, если в ванну с водой упадет мячик? Палка? Полотенце? Котенок? Камень?" и так далее. Затем меняйтесь ролями.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proofErr w:type="gramStart"/>
      <w:r>
        <w:rPr>
          <w:rFonts w:ascii="Arial" w:eastAsia="Arial" w:hAnsi="Arial" w:cs="Arial"/>
          <w:b/>
          <w:sz w:val="32"/>
        </w:rPr>
        <w:t>«Что можно делать с …</w:t>
      </w:r>
      <w:r w:rsidR="00480A8B">
        <w:rPr>
          <w:rFonts w:ascii="Arial" w:eastAsia="Arial" w:hAnsi="Arial" w:cs="Arial"/>
          <w:b/>
          <w:sz w:val="32"/>
        </w:rPr>
        <w:t>? С чем можно делать…</w:t>
      </w:r>
      <w:r>
        <w:rPr>
          <w:rFonts w:ascii="Arial" w:eastAsia="Arial" w:hAnsi="Arial" w:cs="Arial"/>
          <w:b/>
          <w:sz w:val="32"/>
        </w:rPr>
        <w:t>?»</w:t>
      </w:r>
      <w:proofErr w:type="gramEnd"/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 начинаете: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"Мячик можно кидать, катать,  ронять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отбивать его ногой, ракеткой, а еще…", "Воду можно пить, ею можно умываться,  в ней можно плавать, а еще..."  -  ребенок продолжает.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</w:t>
      </w:r>
      <w:r>
        <w:rPr>
          <w:rFonts w:ascii="Arial" w:eastAsia="Arial" w:hAnsi="Arial" w:cs="Arial"/>
          <w:sz w:val="24"/>
        </w:rPr>
        <w:t>Залезать можно на шкаф, на кровать, на лестницу…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"Пить можно воду, молоко, сок, а еще…".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Чай пьют, а печенье едят.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кровати лежат, а на стуле сидят.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Рубашку шьют, а шарф …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Котлеты жарят, а суп…и так далее.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Когда суть игры станет понятной, пробуйте меняться ролями - ребенок начинает, вы продолжаете.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 </w:t>
      </w:r>
      <w:r w:rsidR="00480A8B">
        <w:rPr>
          <w:rFonts w:ascii="Arial" w:eastAsia="Arial" w:hAnsi="Arial" w:cs="Arial"/>
          <w:b/>
          <w:sz w:val="32"/>
        </w:rPr>
        <w:t xml:space="preserve">«Кто что делает?» 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Начало может быть таким: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"Солнышко - светит, сияет, греет, а еще…."</w:t>
      </w:r>
    </w:p>
    <w:p w:rsidR="00884321" w:rsidRDefault="00480A8B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"Машина - едет, гудит, светит</w:t>
      </w:r>
      <w:proofErr w:type="gramStart"/>
      <w:r>
        <w:rPr>
          <w:rFonts w:ascii="Arial" w:eastAsia="Arial" w:hAnsi="Arial" w:cs="Arial"/>
          <w:sz w:val="24"/>
        </w:rPr>
        <w:t>,</w:t>
      </w:r>
      <w:r w:rsidR="00F43FE4">
        <w:rPr>
          <w:rFonts w:ascii="Arial" w:eastAsia="Arial" w:hAnsi="Arial" w:cs="Arial"/>
          <w:sz w:val="24"/>
        </w:rPr>
        <w:t>"</w:t>
      </w:r>
      <w:proofErr w:type="gramEnd"/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"Кош</w:t>
      </w:r>
      <w:r w:rsidR="00480A8B">
        <w:rPr>
          <w:rFonts w:ascii="Arial" w:eastAsia="Arial" w:hAnsi="Arial" w:cs="Arial"/>
          <w:sz w:val="24"/>
        </w:rPr>
        <w:t>ка - бегает, ходит, пьет, спит</w:t>
      </w:r>
      <w:proofErr w:type="gramStart"/>
      <w:r w:rsidR="00480A8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>"</w:t>
      </w:r>
      <w:proofErr w:type="gramEnd"/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>ли называете два предмета или живых существа. Ребенок должен назвать общее для них действие: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 лягушка, и зайчик - прыгают.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 птица, и муха летают.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 снег, и лед - тают.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 много предметов на одно действие: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"Светит - солнышко, лампа, фонарь, фара, а еще …</w:t>
      </w:r>
      <w:r>
        <w:rPr>
          <w:rFonts w:ascii="Arial" w:eastAsia="Arial" w:hAnsi="Arial" w:cs="Arial"/>
          <w:sz w:val="24"/>
        </w:rPr>
        <w:t>"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"Ед</w:t>
      </w:r>
      <w:r w:rsidR="00480A8B">
        <w:rPr>
          <w:rFonts w:ascii="Arial" w:eastAsia="Arial" w:hAnsi="Arial" w:cs="Arial"/>
          <w:sz w:val="24"/>
        </w:rPr>
        <w:t>ет - машина, поезд, велосипед</w:t>
      </w:r>
      <w:proofErr w:type="gramStart"/>
      <w:r w:rsidR="00480A8B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"</w:t>
      </w:r>
      <w:proofErr w:type="gramEnd"/>
    </w:p>
    <w:p w:rsidR="00884321" w:rsidRDefault="00480A8B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"Тает - мороженое, лед</w:t>
      </w:r>
      <w:proofErr w:type="gramStart"/>
      <w:r>
        <w:rPr>
          <w:rFonts w:ascii="Arial" w:eastAsia="Arial" w:hAnsi="Arial" w:cs="Arial"/>
          <w:sz w:val="24"/>
        </w:rPr>
        <w:t xml:space="preserve">, </w:t>
      </w:r>
      <w:r w:rsidR="00F43FE4">
        <w:rPr>
          <w:rFonts w:ascii="Arial" w:eastAsia="Arial" w:hAnsi="Arial" w:cs="Arial"/>
          <w:sz w:val="24"/>
        </w:rPr>
        <w:t>"</w:t>
      </w:r>
      <w:proofErr w:type="gramEnd"/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>«Что где? Кто где?»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Сначала можно производить устный экскурс по знакомым местам, например, по комнатам своей квартиры: Что есть у нас на кухне?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Где у нас стоит телевизор? И т.д. Потом "отп</w:t>
      </w:r>
      <w:r>
        <w:rPr>
          <w:rFonts w:ascii="Arial" w:eastAsia="Arial" w:hAnsi="Arial" w:cs="Arial"/>
          <w:sz w:val="24"/>
        </w:rPr>
        <w:t>равиться" в путешествие. Мы идет гулять в лес. Что растет в лесу? Кто сидит на ветке? Кто ползает в траве  и так далее…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«Что внутри?»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Взрослый называет предмет или место, а ребенок в ответ называет что-то или кого-то, что может быть внутри названного пред</w:t>
      </w:r>
      <w:r>
        <w:rPr>
          <w:rFonts w:ascii="Arial" w:eastAsia="Arial" w:hAnsi="Arial" w:cs="Arial"/>
          <w:sz w:val="24"/>
        </w:rPr>
        <w:t>мета или места.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дом - стол, шкаф - свитер,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холодильник - кефир, тумбочка - книжка,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пузырек - лекарство, кастрюля - суп,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дупло - белка, нора – лиса…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32"/>
        </w:rPr>
        <w:t>«Угадай, кто это?»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Взрослый называет несколько слов, описывающих то или иное животное. Задача ребенка, как можно быстрее угадать, о ком идет речь.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Например: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Серый, злой, зубастый, голодный</w:t>
      </w:r>
      <w:proofErr w:type="gramStart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(</w:t>
      </w:r>
      <w:proofErr w:type="gramStart"/>
      <w:r>
        <w:rPr>
          <w:rFonts w:ascii="Arial" w:eastAsia="Arial" w:hAnsi="Arial" w:cs="Arial"/>
          <w:sz w:val="24"/>
        </w:rPr>
        <w:t>в</w:t>
      </w:r>
      <w:proofErr w:type="gramEnd"/>
      <w:r>
        <w:rPr>
          <w:rFonts w:ascii="Arial" w:eastAsia="Arial" w:hAnsi="Arial" w:cs="Arial"/>
          <w:sz w:val="24"/>
        </w:rPr>
        <w:t>олк)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Маленький, серенький, трусливый, длинноухий</w:t>
      </w:r>
      <w:proofErr w:type="gramStart"/>
      <w:r>
        <w:rPr>
          <w:rFonts w:ascii="Arial" w:eastAsia="Arial" w:hAnsi="Arial" w:cs="Arial"/>
          <w:sz w:val="24"/>
        </w:rPr>
        <w:t>.</w:t>
      </w:r>
      <w:proofErr w:type="gramEnd"/>
      <w:r>
        <w:rPr>
          <w:rFonts w:ascii="Arial" w:eastAsia="Arial" w:hAnsi="Arial" w:cs="Arial"/>
          <w:sz w:val="24"/>
        </w:rPr>
        <w:t xml:space="preserve"> (</w:t>
      </w:r>
      <w:proofErr w:type="gramStart"/>
      <w:r>
        <w:rPr>
          <w:rFonts w:ascii="Arial" w:eastAsia="Arial" w:hAnsi="Arial" w:cs="Arial"/>
          <w:sz w:val="24"/>
        </w:rPr>
        <w:t>з</w:t>
      </w:r>
      <w:proofErr w:type="gramEnd"/>
      <w:r>
        <w:rPr>
          <w:rFonts w:ascii="Arial" w:eastAsia="Arial" w:hAnsi="Arial" w:cs="Arial"/>
          <w:sz w:val="24"/>
        </w:rPr>
        <w:t>аяц)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«Больше, чем… Меньше, че</w:t>
      </w:r>
      <w:r>
        <w:rPr>
          <w:rFonts w:ascii="Arial" w:eastAsia="Arial" w:hAnsi="Arial" w:cs="Arial"/>
          <w:b/>
          <w:sz w:val="32"/>
        </w:rPr>
        <w:t>м…»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Взрослый ставит задачу: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"Я буду называть слово, а ты называешь предмет или животное (до трех), которое по размеру больше, чем я назвал</w:t>
      </w:r>
      <w:proofErr w:type="gramStart"/>
      <w:r>
        <w:rPr>
          <w:rFonts w:ascii="Arial" w:eastAsia="Arial" w:hAnsi="Arial" w:cs="Arial"/>
          <w:sz w:val="24"/>
        </w:rPr>
        <w:t>."</w:t>
      </w:r>
      <w:proofErr w:type="gramEnd"/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Например, муравей - коробок, слон - дом, мышка - кошка, карандаш - самовар. И так далее.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Или наоборот.</w:t>
      </w:r>
    </w:p>
    <w:p w:rsidR="00884321" w:rsidRDefault="00884321" w:rsidP="00480A8B">
      <w:pPr>
        <w:spacing w:after="0" w:line="240" w:lineRule="auto"/>
        <w:rPr>
          <w:rFonts w:ascii="Arial" w:eastAsia="Arial" w:hAnsi="Arial" w:cs="Arial"/>
          <w:sz w:val="24"/>
        </w:rPr>
      </w:pP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32"/>
        </w:rPr>
        <w:t xml:space="preserve"> «Один – мн</w:t>
      </w:r>
      <w:r>
        <w:rPr>
          <w:rFonts w:ascii="Arial" w:eastAsia="Arial" w:hAnsi="Arial" w:cs="Arial"/>
          <w:b/>
          <w:sz w:val="32"/>
        </w:rPr>
        <w:t>ого»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Взрослый для примера дает несколько законченных заданий, потом делает паузу там, где ждет ответа от ребенка.</w:t>
      </w:r>
    </w:p>
    <w:p w:rsidR="00884321" w:rsidRDefault="00480A8B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"Стол - столы, кот - коты, </w:t>
      </w:r>
      <w:r w:rsidR="00F43FE4">
        <w:rPr>
          <w:rFonts w:ascii="Arial" w:eastAsia="Arial" w:hAnsi="Arial" w:cs="Arial"/>
          <w:sz w:val="24"/>
        </w:rPr>
        <w:t>дом - ….,  рот - …   и так далее".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Вариант: "Стол - много столов, нос - много носов, дочь - много дочерей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…"</w:t>
      </w:r>
    </w:p>
    <w:p w:rsidR="00884321" w:rsidRDefault="00F43FE4" w:rsidP="00480A8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Сначала не старайтесь запутывать ребенка - давайте слова, которые изменяются по числам </w:t>
      </w:r>
      <w:r w:rsidR="00480A8B">
        <w:rPr>
          <w:rFonts w:ascii="Arial" w:eastAsia="Arial" w:hAnsi="Arial" w:cs="Arial"/>
          <w:sz w:val="24"/>
        </w:rPr>
        <w:t xml:space="preserve">очень </w:t>
      </w:r>
      <w:r>
        <w:rPr>
          <w:rFonts w:ascii="Arial" w:eastAsia="Arial" w:hAnsi="Arial" w:cs="Arial"/>
          <w:sz w:val="24"/>
        </w:rPr>
        <w:t>похоже. Когда натренируетесь, усложняйте задания. Выдавайте слова в быстром темпе.</w:t>
      </w:r>
    </w:p>
    <w:p w:rsidR="00884321" w:rsidRDefault="00884321" w:rsidP="00480A8B">
      <w:pPr>
        <w:spacing w:after="0" w:line="240" w:lineRule="auto"/>
        <w:rPr>
          <w:rFonts w:ascii="Calibri" w:eastAsia="Calibri" w:hAnsi="Calibri" w:cs="Calibri"/>
          <w:sz w:val="28"/>
        </w:rPr>
      </w:pPr>
    </w:p>
    <w:sectPr w:rsidR="0088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321"/>
    <w:rsid w:val="00480A8B"/>
    <w:rsid w:val="00772124"/>
    <w:rsid w:val="00884321"/>
    <w:rsid w:val="00F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</cp:revision>
  <dcterms:created xsi:type="dcterms:W3CDTF">2018-05-20T08:14:00Z</dcterms:created>
  <dcterms:modified xsi:type="dcterms:W3CDTF">2018-05-20T08:42:00Z</dcterms:modified>
</cp:coreProperties>
</file>