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360"/>
        <w:ind w:right="0" w:left="0" w:firstLine="851"/>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Мастер – класс для педагогов на тему: </w:t>
      </w:r>
    </w:p>
    <w:p>
      <w:pPr>
        <w:spacing w:before="0" w:after="200" w:line="360"/>
        <w:ind w:right="0" w:left="0" w:firstLine="851"/>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Русские народные игры и забавы</w:t>
      </w:r>
      <w:r>
        <w:rPr>
          <w:rFonts w:ascii="Times New Roman" w:hAnsi="Times New Roman" w:cs="Times New Roman" w:eastAsia="Times New Roman"/>
          <w:b/>
          <w:color w:val="auto"/>
          <w:spacing w:val="0"/>
          <w:position w:val="0"/>
          <w:sz w:val="32"/>
          <w:shd w:fill="auto" w:val="clear"/>
        </w:rPr>
        <w:t xml:space="preserve">»</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Повышение профессиональной компетентности педагогов в рамках проекта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Ребенок – носитель национальных особенностей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знакомство с русскими народными играми и забавами.</w:t>
      </w:r>
    </w:p>
    <w:p>
      <w:pPr>
        <w:spacing w:before="0" w:after="200" w:line="360"/>
        <w:ind w:right="0" w:left="0" w:firstLine="85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 </w:t>
      </w:r>
    </w:p>
    <w:p>
      <w:pPr>
        <w:numPr>
          <w:ilvl w:val="0"/>
          <w:numId w:val="3"/>
        </w:numPr>
        <w:spacing w:before="0" w:after="200" w:line="360"/>
        <w:ind w:right="0" w:left="121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Расширить знания педагогов о традициях русского народа. </w:t>
      </w:r>
    </w:p>
    <w:p>
      <w:pPr>
        <w:numPr>
          <w:ilvl w:val="0"/>
          <w:numId w:val="3"/>
        </w:numPr>
        <w:spacing w:before="0" w:after="200" w:line="360"/>
        <w:ind w:right="0" w:left="121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Познакомить с русскими народными играми и забавами. </w:t>
      </w:r>
    </w:p>
    <w:p>
      <w:pPr>
        <w:numPr>
          <w:ilvl w:val="0"/>
          <w:numId w:val="3"/>
        </w:numPr>
        <w:spacing w:before="0" w:after="200" w:line="360"/>
        <w:ind w:right="0" w:left="121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Повысить интерес к русским народным обычаям и традициям.</w:t>
      </w:r>
    </w:p>
    <w:p>
      <w:pPr>
        <w:numPr>
          <w:ilvl w:val="0"/>
          <w:numId w:val="3"/>
        </w:numPr>
        <w:spacing w:before="0" w:after="200" w:line="360"/>
        <w:ind w:right="0" w:left="121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Закрепить знания педагогов об организации и проведении русских народных игр.</w:t>
      </w:r>
    </w:p>
    <w:p>
      <w:pPr>
        <w:numPr>
          <w:ilvl w:val="0"/>
          <w:numId w:val="3"/>
        </w:numPr>
        <w:spacing w:before="0" w:after="200" w:line="360"/>
        <w:ind w:right="0" w:left="121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Раскрыть внутренний потенциал педагогов.</w:t>
      </w:r>
    </w:p>
    <w:p>
      <w:pPr>
        <w:spacing w:before="0" w:after="200" w:line="36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Значение русских народных игр</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все времена старшие наставляют младших, да и сейчас создано множество методик, развивающих интеллект, память, воображение ребенка, силу, выносливость человека. Свои особенности есть и в народной традиции и опыте наших предков. </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Понятие "игры" в народной культуре гораздо более широко и многообразно, чем в современности.  "Игрой" называли такие, казалось бы, разные и далекие друг от друга явления, как пляски, танцы, хождение под песни, шалости, забавы, подвижные игры,  гулянье и вообще веселье.</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 – часто именовали: забавами, потехами... Ведь играя, можно и развеселиться, позабыв хлопоты суматошного дня, перестать горевать или просто отдохнуть и почувствовать в себе радость от игры и живого общения тех, кто рядом с тобой сейчас.</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игре видятся разнообразные стороны Души человеческой, где - то проявление ума иль хитрости, где-то воля и характер, целеустремленность, да и многое другое, но при условии, что игра остается свободной, живой и радующей их участников. Через игру, многие открывают в себе качества, которые помогают чему-то обучить, объяснить, показать или найти новых друзей и знакомых.</w:t>
      </w:r>
    </w:p>
    <w:p>
      <w:pPr>
        <w:spacing w:before="0" w:after="200" w:line="360"/>
        <w:ind w:right="0" w:left="0" w:firstLine="85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Классификация русских народных игр:</w:t>
      </w:r>
    </w:p>
    <w:p>
      <w:pPr>
        <w:numPr>
          <w:ilvl w:val="0"/>
          <w:numId w:val="6"/>
        </w:numPr>
        <w:spacing w:before="0" w:after="200" w:line="360"/>
        <w:ind w:right="0" w:left="121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Пальчиковые игры</w:t>
      </w:r>
    </w:p>
    <w:p>
      <w:pPr>
        <w:numPr>
          <w:ilvl w:val="0"/>
          <w:numId w:val="6"/>
        </w:numPr>
        <w:spacing w:before="0" w:after="200" w:line="360"/>
        <w:ind w:right="0" w:left="121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Драматические (бытовые) игры</w:t>
      </w:r>
    </w:p>
    <w:p>
      <w:pPr>
        <w:numPr>
          <w:ilvl w:val="0"/>
          <w:numId w:val="6"/>
        </w:numPr>
        <w:spacing w:before="0" w:after="200" w:line="360"/>
        <w:ind w:right="0" w:left="121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Орнаментальные игры</w:t>
      </w:r>
    </w:p>
    <w:p>
      <w:pPr>
        <w:numPr>
          <w:ilvl w:val="0"/>
          <w:numId w:val="6"/>
        </w:numPr>
        <w:spacing w:before="0" w:after="200" w:line="360"/>
        <w:ind w:right="0" w:left="121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Сезонно – обрядовые игры</w:t>
      </w:r>
    </w:p>
    <w:p>
      <w:pPr>
        <w:numPr>
          <w:ilvl w:val="0"/>
          <w:numId w:val="6"/>
        </w:numPr>
        <w:spacing w:before="0" w:after="200" w:line="360"/>
        <w:ind w:right="0" w:left="121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Хороводные игры</w:t>
      </w:r>
    </w:p>
    <w:p>
      <w:pPr>
        <w:numPr>
          <w:ilvl w:val="0"/>
          <w:numId w:val="6"/>
        </w:numPr>
        <w:spacing w:before="0" w:after="200" w:line="360"/>
        <w:ind w:right="0" w:left="121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 отражающие отношение к природе</w:t>
      </w:r>
    </w:p>
    <w:p>
      <w:pPr>
        <w:numPr>
          <w:ilvl w:val="0"/>
          <w:numId w:val="6"/>
        </w:numPr>
        <w:spacing w:before="0" w:after="200" w:line="360"/>
        <w:ind w:right="0" w:left="121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Состязательные игры</w:t>
      </w:r>
    </w:p>
    <w:p>
      <w:pPr>
        <w:numPr>
          <w:ilvl w:val="0"/>
          <w:numId w:val="6"/>
        </w:numPr>
        <w:spacing w:before="0" w:after="200" w:line="360"/>
        <w:ind w:right="0" w:left="121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 на ловкость</w:t>
      </w:r>
    </w:p>
    <w:p>
      <w:pPr>
        <w:numPr>
          <w:ilvl w:val="0"/>
          <w:numId w:val="6"/>
        </w:numPr>
        <w:spacing w:before="0" w:after="200" w:line="360"/>
        <w:ind w:right="0" w:left="121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 - забавы</w:t>
      </w:r>
    </w:p>
    <w:p>
      <w:pPr>
        <w:spacing w:before="0" w:after="200" w:line="36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Пальчиковые игры</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Игры, в которых заставляют активно работать кисти рук, ладони, пальцы. Пальчиковые игры были как для младенцев, так и для более старших детей.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Сорока-ворона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Ласточка - перепёлочка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Киселёк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Бабушкины пирожки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Этот пальчик хочет спать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Птички-невелички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Братья-лежебоки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Пастушок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Банька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Пианино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Едут-едут бабка с дедом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другие).</w:t>
      </w:r>
    </w:p>
    <w:p>
      <w:pPr>
        <w:spacing w:before="0" w:after="200" w:line="36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Игры, отражающие отношение к природе</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Русский народ всегда трепетно относился к природе, берег ее, прославлял. Такие игры воспитывают доброе отношение к окружающему миру. </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Сюда относятся русские народные игры: "Гуси-лебеди", "Волк во рву", "Волк и овцы", "Вороны и воробьи", "Змейка", "Зайцы в огороде", "Пчелки и ласточки", "Кошки-мышки", "У медведя во бору", "Коршун и наседка", "Стадо", " Хромая лиса", "Филин и пташки". "Лягушата", "Медведь и медовый пряник", "Зайки и ежи", "Ящерица", "Хромой цыпленок", "Оса" и их различные варианты.</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КОШКИ - МЫШКИ</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игроки делятся на две команды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кошки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мышки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Кошки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образуют круг,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мышки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становятся за кругом.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Кошки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поют песенку:</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Ах, как мыши надоели</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Развелось их просто страсть </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Всё  погрызли, всё поели</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Всюду лезут  - вот напасть.</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Погодите же, плутовки,</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Доберемся мы до вас.</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Вот поставим мышеловку </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Переловим всех сейчас.</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Кошки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поднимают руки (открывают мышеловку),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мышки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бегают через круг. По сигналу </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Хлоп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мышеловка закрывается.</w:t>
      </w:r>
    </w:p>
    <w:p>
      <w:pPr>
        <w:spacing w:before="0" w:after="200" w:line="36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Драматические или бытовые игры</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 игры, в которых дети по определённому традицией сценарию разыгрывали сценки из реальной жизни. Драматические игры мальчиков и девочек отличались, мальчики предпочитали разыгрывать сцены охоты, сражений с разбойниками. Девочки любили играть в семью, в дочки-матери, в свадьбу. </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второй раздел входят народные игры: "Дедушка-рожок", "Домики", "Ворота", "Встречный бой", "Заря", "Корзинки", "Каравай", "Невод", "Охотники и утки", "Ловись рыбка", "Птицелов", "Рыбаки", "Удочка", "Продаем горшки", "Защита укрепления", "Захват флага", "Шишки, желуди, орехи", а также различные их варианты.</w:t>
      </w:r>
    </w:p>
    <w:p>
      <w:pPr>
        <w:spacing w:before="0" w:after="200" w:line="36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Орнаментальные игры</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 во время которых участники двигались в определённом порядке под песню или музыкальное сопровождение. Хореографический рисунок определялся мелодией, содержание же песни в игре не учитывалось. Игра строилась так, что участники изображали какое-либо архитектурное сооружение – плетень, мост, либо природное явление – шум ветра, метель, или какой либо производственный процесс. Орнаментальные игры были близки к хороводным и исполнялись в основном девочками. ("Челночок", "метелица" и т.д.)</w:t>
      </w:r>
    </w:p>
    <w:p>
      <w:pPr>
        <w:spacing w:before="0" w:after="200" w:line="36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Хороводные игры</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 игры, включающие в себя песню, хореографические движения, диалог и пантомиму. Содержание игры раскрывалось в сюжете песни. Хороводные игры исполнялись в основном девочками, мальчики считали их недостойным делом. Включатся в хороводные игры,  мальчики начинали с 14-15 лет, когда у них появлялся интерес к противоположному полу.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Воробушки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лебедь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лён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Где был, Иванушка?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Берёзка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Гуси и волк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Колпачок (паучок)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другие. </w:t>
      </w:r>
    </w:p>
    <w:p>
      <w:pPr>
        <w:spacing w:before="0" w:after="200" w:line="36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Игры на ловкость</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Эти игры интересны тем, что в них нужно проявить смекалку и находчивость, быстроту и хорошую координацию, равновесие, умение ориентироваться в пространстве. </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этому разделу относятся игры: "Бабки", "Городки", "Горелки", "Городок-бегунок", "Двенадцать палочек", "Жмурки", "Игровая", "Кто дальше", "Ловишка", "Лапта", "Котлы", "Ляпка", "Пятнашки", "Платочек-летуночек", "Считалки", "Третий - лишний", "Чижик", "Чехарда", "Кашевары", "Отгадай, чей голосок", "Веревочка под ногами" и др.</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ГОРЕЛКИ</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Игроки располагаются попарно, взявшись за руки и образуя колонну. Водящий встает впереди. Все хором громко говорят или распевают: </w:t>
      </w:r>
    </w:p>
    <w:p>
      <w:pPr>
        <w:spacing w:before="0" w:after="200" w:line="360"/>
        <w:ind w:right="0" w:left="0" w:firstLine="851"/>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Гори, гори ясно,</w:t>
        <w:br/>
        <w:t xml:space="preserve">Чтобы не погасло.</w:t>
        <w:br/>
        <w:t xml:space="preserve">Гори, гори ясно,</w:t>
        <w:br/>
        <w:t xml:space="preserve">Чтобы не погасло.</w:t>
      </w:r>
    </w:p>
    <w:p>
      <w:pPr>
        <w:spacing w:before="0" w:after="200" w:line="360"/>
        <w:ind w:right="0" w:left="0" w:firstLine="851"/>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Глянь на небо -</w:t>
        <w:br/>
        <w:t xml:space="preserve">Птички летят.</w:t>
        <w:br/>
        <w:t xml:space="preserve">Колокольчики звенят!</w:t>
        <w:br/>
        <w:t xml:space="preserve">Раз, два, три — беги!!</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слове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беги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стоящие в последней паре размыкают руки и мчатся в начало колонны, обегая ее с разных сторон (один - слева, другой - справа), а водящий пытается поймать кого-то из них до того как пара, встретившись, вновь возьмется за руки. Если это получается, то вместе с пойманным игроком водящий встает в первую пару колонны, а тот, кого не поймали, становится водящим.</w:t>
      </w:r>
    </w:p>
    <w:p>
      <w:pPr>
        <w:spacing w:before="0" w:after="200" w:line="36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Сезонно - обрядовые</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 проводятся в определенное время года. Соответствуют русским народным праздникам.</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таким играм относятся: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Катание яиц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Заря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Петушки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Салохи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Богатырское двоеборье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другие.  </w:t>
      </w:r>
    </w:p>
    <w:p>
      <w:pPr>
        <w:spacing w:before="0" w:after="200" w:line="36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Состязательные игры</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 игры направленные на развитие как физических, так и умственных способностей детей. По сути своей они представляют собой соревнование в силе, меткости, ловкости, устойчивости, скорости, быстроте реакции и сообразительности. Основной их чертой являлось наличие чётко сформулированных правил и установка на победу. ("Шагардай", "горелки", "колдун", "лапта", "чижик")</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этом разделе применяются игры: "Единоборство" (в различных положениях, с различным инвентарем), "Тяни в круг", "Бой петухов", "Достань камешек", "Перетяни за черту", "Тяни за булавы", "Борящаяся цепь", "Цепи кованы", "Перетягивание каната", "Перетягивание прыжками", "Вытолкни за круг". "Защита укрепления", "Сильный бросок", "Каждый против каждого", "Бои на бревне" и их различные варианты.</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русских народных игр в воспитании дошкольников помогает духовному  совершенствованию  личности ребенка, расширению его историко-культурного кругозора и повышению уровня национального самосознания.</w:t>
      </w:r>
    </w:p>
    <w:p>
      <w:pPr>
        <w:spacing w:before="0" w:after="200" w:line="360"/>
        <w:ind w:right="0" w:left="0" w:firstLine="851"/>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Практическая часть</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 с педагогами. </w:t>
      </w:r>
    </w:p>
    <w:p>
      <w:pPr>
        <w:spacing w:before="0" w:after="200" w:line="36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 вам барышня пришла</w:t>
      </w:r>
      <w:r>
        <w:rPr>
          <w:rFonts w:ascii="Times New Roman" w:hAnsi="Times New Roman" w:cs="Times New Roman" w:eastAsia="Times New Roman"/>
          <w:b/>
          <w:color w:val="auto"/>
          <w:spacing w:val="0"/>
          <w:position w:val="0"/>
          <w:sz w:val="28"/>
          <w:shd w:fill="auto" w:val="clear"/>
        </w:rPr>
        <w:t xml:space="preserve">»</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Эта игра хорошо развивает смекалку, сообразительность, реакцию. В нее весело играть как взрослым, так и детям.</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Выбирается один ведущий, а все остальные участники находятся рядом. Водящий подходит к каждому участнику игры и дает следующее задание:</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 вам барыня пришла, голик да веник принесла,</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Велела не смеяться и не улыбаться.</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 и "нет" не говорить,  звук "Р" не выговаривать и далее следует любой вопрос (желательно такой, на который можно ответить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например, вы любите лето?</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участник засмеялся, улыбнулся, ответил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слово с буквой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помедлил с ответом, то он считается проигравшим. Поэтому ему нужно выполнить задание, которое придумывает для него ведущий. Игра продолжается до тех пор, пока все игроки не ошибутся, потом ведущий меняется. </w:t>
      </w:r>
      <w:r>
        <w:rPr>
          <w:rFonts w:ascii="Times New Roman" w:hAnsi="Times New Roman" w:cs="Times New Roman" w:eastAsia="Times New Roman"/>
          <w:color w:val="auto"/>
          <w:spacing w:val="0"/>
          <w:position w:val="0"/>
          <w:sz w:val="28"/>
          <w:shd w:fill="auto" w:val="clear"/>
        </w:rPr>
        <w:t xml:space="preserve"> </w:t>
      </w:r>
    </w:p>
    <w:p>
      <w:pPr>
        <w:spacing w:before="0" w:after="200" w:line="36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Катание яиц в Пасху</w:t>
      </w:r>
      <w:r>
        <w:rPr>
          <w:rFonts w:ascii="Times New Roman" w:hAnsi="Times New Roman" w:cs="Times New Roman" w:eastAsia="Times New Roman"/>
          <w:b/>
          <w:color w:val="auto"/>
          <w:spacing w:val="0"/>
          <w:position w:val="0"/>
          <w:sz w:val="28"/>
          <w:shd w:fill="auto" w:val="clear"/>
        </w:rPr>
        <w:t xml:space="preserve">»</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Сезонно – обрядовая игра</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сытного завтрака ребятня всей гурьбой выкатывались во двор дома с охапкой яиц, сооружали в песочнице желобок или брали кусок шифера, в конце желобка чертили круг и начинали игру. Игра напоминала некое подобие нынешнего керлинга, только безо льда, щеток и тяжелых гранитных шайб. При скатывании яйца игрок должен был выбить яйцо или яйца противника из круга. Выбитое яйцо доставалось победителю, а если яйцо не задело ни одного яйца, то так и оставалось лежать не тронутым.</w:t>
      </w:r>
    </w:p>
    <w:p>
      <w:pPr>
        <w:spacing w:before="0" w:after="200" w:line="36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Пряничная доска</w:t>
      </w:r>
      <w:r>
        <w:rPr>
          <w:rFonts w:ascii="Times New Roman" w:hAnsi="Times New Roman" w:cs="Times New Roman" w:eastAsia="Times New Roman"/>
          <w:b/>
          <w:color w:val="auto"/>
          <w:spacing w:val="0"/>
          <w:position w:val="0"/>
          <w:sz w:val="28"/>
          <w:shd w:fill="auto" w:val="clear"/>
        </w:rPr>
        <w:t xml:space="preserve">»</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играющие садятся рядом друг с другом на скамейку или на стулья, поставленные в ряд. Это будет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пряничная доска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Вокруг скамьи или стульев должно быть достаточно места (чтобы можно было их обежать). Водящий ходит вдоль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пряничной доски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 игроки говорят или поют:</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Прянична доска, с целого пенька,</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целого пенька, сбрось-ка паренька.</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Сбрось-ка паренька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водящий быстро хлопает рукой по колену одного из игроков. Игрок должен быстро обежать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пряничную доску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сесть на свое место. В это время ведущий обегает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пряничную доску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другом направлении. Если водящий успел занять место игрока – то теперь водить будет игрок, которого хлопнули по колену. Если нет — то снова будет водить тот же водящий.</w:t>
      </w:r>
    </w:p>
    <w:p>
      <w:pPr>
        <w:spacing w:before="0" w:after="200" w:line="36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Малечина-калечина</w:t>
      </w:r>
      <w:r>
        <w:rPr>
          <w:rFonts w:ascii="Times New Roman" w:hAnsi="Times New Roman" w:cs="Times New Roman" w:eastAsia="Times New Roman"/>
          <w:b/>
          <w:color w:val="auto"/>
          <w:spacing w:val="0"/>
          <w:position w:val="0"/>
          <w:sz w:val="28"/>
          <w:shd w:fill="auto" w:val="clear"/>
        </w:rPr>
        <w:t xml:space="preserve">»</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Игра состоит в том, что палочку ставят вертикально на кончике одного или двух пальцев руки (нельзя поддерживать палку другой рукой) и, обращаясь к малечине, проговаривают речитативом стишок:</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Малечина-калечина, сколько часов до вечера?</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 два, три</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Считают, пока удается удерживать палочку от падения. Когда палка покачнулась, ее подхватывают второй рукой, не допуская, чтобы она упала. Победителя определяют по величине числа, до которого он досчитал.</w:t>
      </w:r>
    </w:p>
    <w:p>
      <w:pPr>
        <w:spacing w:before="0" w:after="200" w:line="36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Бирюльки</w:t>
      </w:r>
      <w:r>
        <w:rPr>
          <w:rFonts w:ascii="Times New Roman" w:hAnsi="Times New Roman" w:cs="Times New Roman" w:eastAsia="Times New Roman"/>
          <w:b/>
          <w:color w:val="auto"/>
          <w:spacing w:val="0"/>
          <w:position w:val="0"/>
          <w:sz w:val="28"/>
          <w:shd w:fill="auto" w:val="clear"/>
        </w:rPr>
        <w:t xml:space="preserve">»</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 игры очень простые. На стол высыпаются мелкие предметы горкой. Нужно палочками с крючочками вытаскивать из горки предмет так, чтобы не сдвинулись фигурки, находящиеся рядом. Если удалось – предмет остается у игрока, если же нет – ход переходит к следующему игроку. Выигрывает тот, кто к концу игры набирается больше всех предметов.</w:t>
      </w:r>
    </w:p>
    <w:p>
      <w:pPr>
        <w:spacing w:before="0" w:after="20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Сначала для игры использовали просто одинаковой длины соломинки. Вытаскивали соломинки руками или еще одной соломинкой. Потом стали изготовлять специальные наборы мелких предметов и полочки с крючочками для вытаскивания.</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