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57" w:rsidRPr="00150457" w:rsidRDefault="0054366A" w:rsidP="00150457">
      <w:pPr>
        <w:jc w:val="center"/>
        <w:rPr>
          <w:rFonts w:ascii="Times New Roman" w:hAnsi="Times New Roman" w:cs="Times New Roman"/>
          <w:b/>
          <w:bCs/>
          <w:color w:val="000000"/>
          <w:sz w:val="28"/>
          <w:szCs w:val="28"/>
        </w:rPr>
      </w:pPr>
      <w:r>
        <w:rPr>
          <w:noProof/>
          <w:lang w:eastAsia="ru-RU"/>
        </w:rPr>
        <w:drawing>
          <wp:anchor distT="0" distB="0" distL="114300" distR="114300" simplePos="0" relativeHeight="251658240" behindDoc="0" locked="0" layoutInCell="1" allowOverlap="1">
            <wp:simplePos x="0" y="0"/>
            <wp:positionH relativeFrom="column">
              <wp:posOffset>-962025</wp:posOffset>
            </wp:positionH>
            <wp:positionV relativeFrom="paragraph">
              <wp:posOffset>327660</wp:posOffset>
            </wp:positionV>
            <wp:extent cx="2790825" cy="2215353"/>
            <wp:effectExtent l="0" t="0" r="0" b="0"/>
            <wp:wrapThrough wrapText="bothSides">
              <wp:wrapPolygon edited="0">
                <wp:start x="0" y="0"/>
                <wp:lineTo x="0" y="21365"/>
                <wp:lineTo x="21379" y="21365"/>
                <wp:lineTo x="21379" y="0"/>
                <wp:lineTo x="0" y="0"/>
              </wp:wrapPolygon>
            </wp:wrapThrough>
            <wp:docPr id="1" name="Рисунок 1" descr="https://arhivurokov.ru/multiurok/html/2017/09/15/s_59bbb1715e376/68849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9/15/s_59bbb1715e376/688499_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2215353"/>
                    </a:xfrm>
                    <a:prstGeom prst="rect">
                      <a:avLst/>
                    </a:prstGeom>
                    <a:noFill/>
                    <a:ln>
                      <a:noFill/>
                    </a:ln>
                  </pic:spPr>
                </pic:pic>
              </a:graphicData>
            </a:graphic>
          </wp:anchor>
        </w:drawing>
      </w:r>
      <w:r w:rsidR="00150457" w:rsidRPr="00150457">
        <w:rPr>
          <w:rFonts w:ascii="Times New Roman" w:hAnsi="Times New Roman" w:cs="Times New Roman"/>
          <w:b/>
          <w:bCs/>
          <w:color w:val="000000"/>
          <w:sz w:val="28"/>
          <w:szCs w:val="28"/>
        </w:rPr>
        <w:t>Семинар – практикум.</w:t>
      </w:r>
    </w:p>
    <w:p w:rsidR="00404FD3" w:rsidRDefault="00150457">
      <w:pPr>
        <w:rPr>
          <w:rFonts w:ascii="Times New Roman" w:hAnsi="Times New Roman" w:cs="Times New Roman"/>
          <w:b/>
          <w:bCs/>
          <w:color w:val="000000"/>
          <w:sz w:val="28"/>
          <w:szCs w:val="28"/>
        </w:rPr>
      </w:pPr>
      <w:r w:rsidRPr="00150457">
        <w:rPr>
          <w:rFonts w:ascii="Times New Roman" w:hAnsi="Times New Roman" w:cs="Times New Roman"/>
          <w:b/>
          <w:bCs/>
          <w:color w:val="000000"/>
          <w:sz w:val="28"/>
          <w:szCs w:val="28"/>
        </w:rPr>
        <w:t>Тема: «Методическое сопровождение работы по ранней профориентации детей дошкольного возраста».</w:t>
      </w:r>
    </w:p>
    <w:p w:rsidR="006E2897" w:rsidRDefault="006E2897">
      <w:pPr>
        <w:rPr>
          <w:rFonts w:ascii="Times New Roman" w:hAnsi="Times New Roman" w:cs="Times New Roman"/>
          <w:sz w:val="24"/>
          <w:szCs w:val="24"/>
        </w:rPr>
      </w:pPr>
      <w:r w:rsidRPr="00532428">
        <w:rPr>
          <w:rStyle w:val="a8"/>
          <w:rFonts w:ascii="Times New Roman" w:hAnsi="Times New Roman" w:cs="Times New Roman"/>
          <w:sz w:val="24"/>
          <w:szCs w:val="24"/>
        </w:rPr>
        <w:t>Цель мероприятия:</w:t>
      </w:r>
      <w:r w:rsidRPr="00532428">
        <w:rPr>
          <w:rFonts w:ascii="Times New Roman" w:hAnsi="Times New Roman" w:cs="Times New Roman"/>
          <w:sz w:val="24"/>
          <w:szCs w:val="24"/>
        </w:rPr>
        <w:t xml:space="preserve"> повышение уровня теоретической и практической подготовки воспитателей, совершенствование практических навыков, необходимых в работе </w:t>
      </w:r>
      <w:r w:rsidR="00532428">
        <w:rPr>
          <w:rFonts w:ascii="Times New Roman" w:hAnsi="Times New Roman" w:cs="Times New Roman"/>
          <w:sz w:val="24"/>
          <w:szCs w:val="24"/>
        </w:rPr>
        <w:t>с дидактическими играми с детьми дошкольного возраста</w:t>
      </w:r>
      <w:r w:rsidRPr="00532428">
        <w:rPr>
          <w:rFonts w:ascii="Times New Roman" w:hAnsi="Times New Roman" w:cs="Times New Roman"/>
          <w:sz w:val="24"/>
          <w:szCs w:val="24"/>
        </w:rPr>
        <w:t>.</w:t>
      </w:r>
      <w:r w:rsidRPr="00532428">
        <w:rPr>
          <w:rFonts w:ascii="Times New Roman" w:hAnsi="Times New Roman" w:cs="Times New Roman"/>
          <w:sz w:val="24"/>
          <w:szCs w:val="24"/>
        </w:rPr>
        <w:br/>
      </w:r>
      <w:r w:rsidRPr="00532428">
        <w:rPr>
          <w:rStyle w:val="a8"/>
          <w:rFonts w:ascii="Times New Roman" w:hAnsi="Times New Roman" w:cs="Times New Roman"/>
          <w:sz w:val="24"/>
          <w:szCs w:val="24"/>
        </w:rPr>
        <w:t>Задачи:</w:t>
      </w:r>
      <w:r w:rsidRPr="00532428">
        <w:rPr>
          <w:rFonts w:ascii="Times New Roman" w:hAnsi="Times New Roman" w:cs="Times New Roman"/>
          <w:sz w:val="24"/>
          <w:szCs w:val="24"/>
        </w:rPr>
        <w:br/>
        <w:t>1. определить проблемы и перспективы ранней</w:t>
      </w:r>
      <w:r w:rsidR="00532428">
        <w:rPr>
          <w:rFonts w:ascii="Times New Roman" w:hAnsi="Times New Roman" w:cs="Times New Roman"/>
          <w:sz w:val="24"/>
          <w:szCs w:val="24"/>
        </w:rPr>
        <w:t xml:space="preserve"> профориентационной работы в ДОУ</w:t>
      </w:r>
      <w:r w:rsidRPr="00532428">
        <w:rPr>
          <w:rFonts w:ascii="Times New Roman" w:hAnsi="Times New Roman" w:cs="Times New Roman"/>
          <w:sz w:val="24"/>
          <w:szCs w:val="24"/>
        </w:rPr>
        <w:t>;</w:t>
      </w:r>
      <w:r w:rsidRPr="00532428">
        <w:rPr>
          <w:rFonts w:ascii="Times New Roman" w:hAnsi="Times New Roman" w:cs="Times New Roman"/>
          <w:sz w:val="24"/>
          <w:szCs w:val="24"/>
        </w:rPr>
        <w:br/>
        <w:t xml:space="preserve">2. изучить </w:t>
      </w:r>
      <w:r w:rsidR="00532428">
        <w:rPr>
          <w:rFonts w:ascii="Times New Roman" w:hAnsi="Times New Roman" w:cs="Times New Roman"/>
          <w:sz w:val="24"/>
          <w:szCs w:val="24"/>
        </w:rPr>
        <w:t>актуальность в профориентационной работы в ДОУ</w:t>
      </w:r>
      <w:r w:rsidRPr="00532428">
        <w:rPr>
          <w:rFonts w:ascii="Times New Roman" w:hAnsi="Times New Roman" w:cs="Times New Roman"/>
          <w:sz w:val="24"/>
          <w:szCs w:val="24"/>
        </w:rPr>
        <w:t>, познакомить педагогов с современными технологиями, формам и методами работы с детьми по профориентации.</w:t>
      </w:r>
    </w:p>
    <w:p w:rsidR="00532428" w:rsidRDefault="00532428" w:rsidP="00532428">
      <w:pPr>
        <w:rPr>
          <w:rFonts w:ascii="Times New Roman" w:hAnsi="Times New Roman" w:cs="Times New Roman"/>
          <w:sz w:val="24"/>
          <w:szCs w:val="24"/>
        </w:rPr>
      </w:pPr>
      <w:r w:rsidRPr="00532428">
        <w:rPr>
          <w:rFonts w:ascii="Times New Roman" w:hAnsi="Times New Roman" w:cs="Times New Roman"/>
          <w:sz w:val="24"/>
          <w:szCs w:val="24"/>
        </w:rPr>
        <w:t>3.</w:t>
      </w:r>
      <w:r>
        <w:rPr>
          <w:rFonts w:ascii="Times New Roman" w:hAnsi="Times New Roman" w:cs="Times New Roman"/>
          <w:sz w:val="24"/>
          <w:szCs w:val="24"/>
        </w:rPr>
        <w:t>обобщить и презентовать опыт работы по дидактическим играм по профориентации в разных возрастных группах ДОУ.</w:t>
      </w:r>
    </w:p>
    <w:p w:rsidR="00532428" w:rsidRPr="00532428" w:rsidRDefault="00532428">
      <w:pPr>
        <w:rPr>
          <w:rFonts w:ascii="Times New Roman" w:hAnsi="Times New Roman" w:cs="Times New Roman"/>
          <w:b/>
          <w:bCs/>
          <w:color w:val="000000"/>
          <w:sz w:val="24"/>
          <w:szCs w:val="24"/>
        </w:rPr>
      </w:pPr>
    </w:p>
    <w:p w:rsidR="00AC406C" w:rsidRPr="000A7B0F" w:rsidRDefault="000A7B0F" w:rsidP="00AC406C">
      <w:pPr>
        <w:pStyle w:val="af3"/>
        <w:spacing w:before="0" w:beforeAutospacing="0" w:after="0" w:afterAutospacing="0"/>
        <w:rPr>
          <w:b/>
        </w:rPr>
      </w:pPr>
      <w:r w:rsidRPr="000A7B0F">
        <w:rPr>
          <w:b/>
          <w:lang w:val="en-US"/>
        </w:rPr>
        <w:t>I</w:t>
      </w:r>
      <w:r w:rsidR="0054366A" w:rsidRPr="000A7B0F">
        <w:rPr>
          <w:b/>
        </w:rPr>
        <w:t>.</w:t>
      </w:r>
      <w:r w:rsidR="00AC406C" w:rsidRPr="000A7B0F">
        <w:rPr>
          <w:b/>
        </w:rPr>
        <w:t xml:space="preserve"> Что    такое профессиональная ориентация?</w:t>
      </w:r>
    </w:p>
    <w:p w:rsidR="00AC406C" w:rsidRPr="00AC406C" w:rsidRDefault="00AC406C" w:rsidP="00AC406C">
      <w:pPr>
        <w:pStyle w:val="af3"/>
        <w:spacing w:before="0" w:beforeAutospacing="0" w:after="0" w:afterAutospacing="0"/>
      </w:pPr>
      <w:r w:rsidRPr="00AC406C">
        <w:t xml:space="preserve">Это    система    мероприятий, направленных на выявление личностных </w:t>
      </w:r>
      <w:r>
        <w:t xml:space="preserve">особенностей, интересов и </w:t>
      </w:r>
      <w:r w:rsidRPr="00AC406C">
        <w:t>с</w:t>
      </w:r>
      <w:r>
        <w:t>пособностей</w:t>
      </w:r>
      <w:r w:rsidRPr="00AC406C">
        <w:t xml:space="preserve"> у</w:t>
      </w:r>
      <w:r w:rsidR="008F6089">
        <w:t xml:space="preserve"> </w:t>
      </w:r>
      <w:r w:rsidRPr="00AC406C">
        <w:t xml:space="preserve">каждого человека, для </w:t>
      </w:r>
      <w:r>
        <w:t>оказания ему помощи в</w:t>
      </w:r>
      <w:r w:rsidRPr="00AC406C">
        <w:t>разумном  выборе  профессии,  наиболее соответствующих   его   индивидуальным   возможностям.   Это   касается   не   только</w:t>
      </w:r>
      <w:r w:rsidR="008F6089">
        <w:t xml:space="preserve"> </w:t>
      </w:r>
      <w:r w:rsidRPr="00AC406C">
        <w:t xml:space="preserve">выпускников </w:t>
      </w:r>
      <w:r>
        <w:t>школ.  Трехлетний ребенок уже</w:t>
      </w:r>
      <w:r w:rsidRPr="00AC406C">
        <w:t xml:space="preserve">  проявляет  себя  как  личность.  У  него</w:t>
      </w:r>
      <w:r w:rsidR="008F6089">
        <w:t xml:space="preserve"> </w:t>
      </w:r>
      <w:r w:rsidRPr="00AC406C">
        <w:t>проявляются  способности,  наклонности,  определенные  потребности  в  той  или  иной</w:t>
      </w:r>
      <w:r w:rsidR="008F6089">
        <w:t xml:space="preserve"> </w:t>
      </w:r>
      <w:r>
        <w:t xml:space="preserve">деятельности.  Зная </w:t>
      </w:r>
      <w:r w:rsidRPr="00AC406C">
        <w:t xml:space="preserve">психологические  и  педагогические  особенности  ребенка  в  детском возрасте можно прогнозировать его личностный рост в </w:t>
      </w:r>
      <w:r>
        <w:t>том ил</w:t>
      </w:r>
      <w:r w:rsidRPr="00AC406C">
        <w:t xml:space="preserve">и ином виде деятельности. Мы можем расширить выбор ребенка, дав ему больше информации и знаний в </w:t>
      </w:r>
      <w:proofErr w:type="gramStart"/>
      <w:r w:rsidRPr="00AC406C">
        <w:t>какой либо</w:t>
      </w:r>
      <w:proofErr w:type="gramEnd"/>
      <w:r w:rsidRPr="00AC406C">
        <w:t xml:space="preserve"> конкретной области.</w:t>
      </w:r>
    </w:p>
    <w:p w:rsidR="0054366A" w:rsidRDefault="0054366A" w:rsidP="00AC406C">
      <w:pPr>
        <w:pStyle w:val="af3"/>
      </w:pPr>
      <w:r>
        <w:rPr>
          <w:u w:val="single"/>
        </w:rPr>
        <w:t>Работа с детьми дошкольного возраста по ранней профориентации обусловлена следующими факторами:</w:t>
      </w:r>
    </w:p>
    <w:p w:rsidR="0054366A" w:rsidRDefault="0054366A" w:rsidP="0054366A">
      <w:pPr>
        <w:pStyle w:val="af3"/>
        <w:numPr>
          <w:ilvl w:val="0"/>
          <w:numId w:val="1"/>
        </w:numPr>
      </w:pPr>
      <w:r>
        <w:t>Дошкольный возраст наиболее благоприятен для</w:t>
      </w:r>
      <w:r w:rsidR="006E2897">
        <w:t xml:space="preserve"> педагогического воздействия, </w:t>
      </w:r>
      <w:r>
        <w:t xml:space="preserve"> дети любознательны, при правильном подходе проявляют активный интерес к различным видам труда и творчества; </w:t>
      </w:r>
    </w:p>
    <w:p w:rsidR="0054366A" w:rsidRDefault="0054366A" w:rsidP="0054366A">
      <w:pPr>
        <w:pStyle w:val="af3"/>
        <w:numPr>
          <w:ilvl w:val="0"/>
          <w:numId w:val="1"/>
        </w:numPr>
      </w:pPr>
      <w:r>
        <w:t>Дошкольный возраст является важным элементом общей системы технологического образования и должен осуществляться на надлежащей педагогической основе при соответствующем организационном обеспечении.</w:t>
      </w:r>
    </w:p>
    <w:p w:rsidR="0054366A" w:rsidRDefault="0054366A" w:rsidP="0054366A">
      <w:pPr>
        <w:pStyle w:val="af3"/>
      </w:pPr>
      <w:r>
        <w:rPr>
          <w:u w:val="single"/>
        </w:rPr>
        <w:t>Актуальными направлениями такой работы являются:</w:t>
      </w:r>
    </w:p>
    <w:p w:rsidR="0054366A" w:rsidRDefault="0054366A" w:rsidP="0054366A">
      <w:pPr>
        <w:pStyle w:val="af3"/>
        <w:numPr>
          <w:ilvl w:val="0"/>
          <w:numId w:val="2"/>
        </w:numPr>
      </w:pPr>
      <w:r>
        <w:t>Формирование элементарных представлений об общественной значимости той или иной профессии;</w:t>
      </w:r>
    </w:p>
    <w:p w:rsidR="0054366A" w:rsidRDefault="0054366A" w:rsidP="0054366A">
      <w:pPr>
        <w:pStyle w:val="af3"/>
        <w:numPr>
          <w:ilvl w:val="0"/>
          <w:numId w:val="2"/>
        </w:numPr>
      </w:pPr>
      <w:r>
        <w:t>Воспитание уважительного отношения к труду взрослых, бережного отношения к продуктам труда.</w:t>
      </w:r>
    </w:p>
    <w:p w:rsidR="0054366A" w:rsidRDefault="0054366A" w:rsidP="0054366A">
      <w:pPr>
        <w:pStyle w:val="af3"/>
      </w:pPr>
      <w:r>
        <w:t xml:space="preserve">Данные направления имеют место на протяжении всего периода получения воспитанником дошкольного образования и реализуются: в присущих дошкольному возрасту видах </w:t>
      </w:r>
      <w:r>
        <w:lastRenderedPageBreak/>
        <w:t>детской деятельности (игровая, изобразительная, музыкальная, познавательно-исследовательская, коммуникативная, двигательная, восприятие художественной литературы, элементарный бытовой труд) в процессе организованных педагогом форм работы: занятие, экскурсии, праздники, развлечения и др.</w:t>
      </w:r>
    </w:p>
    <w:p w:rsidR="00A53B1A" w:rsidRPr="000A7B0F" w:rsidRDefault="000A7B0F" w:rsidP="0054366A">
      <w:pPr>
        <w:pStyle w:val="af3"/>
        <w:rPr>
          <w:b/>
        </w:rPr>
      </w:pPr>
      <w:r w:rsidRPr="000A7B0F">
        <w:rPr>
          <w:b/>
          <w:lang w:val="en-US"/>
        </w:rPr>
        <w:t>II</w:t>
      </w:r>
      <w:r w:rsidRPr="000A7B0F">
        <w:rPr>
          <w:b/>
        </w:rPr>
        <w:t xml:space="preserve">. </w:t>
      </w:r>
      <w:r w:rsidR="00A53B1A" w:rsidRPr="000A7B0F">
        <w:rPr>
          <w:b/>
        </w:rPr>
        <w:t>Формы работы:</w:t>
      </w:r>
    </w:p>
    <w:p w:rsidR="007E54DA" w:rsidRPr="007E54DA" w:rsidRDefault="007E54DA" w:rsidP="007E54D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1.детская активность</w:t>
      </w:r>
      <w:r w:rsidRPr="007E54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такая</w:t>
      </w:r>
      <w:r w:rsidRPr="007E54DA">
        <w:rPr>
          <w:rFonts w:ascii="Times New Roman" w:eastAsia="Times New Roman" w:hAnsi="Times New Roman" w:cs="Times New Roman"/>
          <w:sz w:val="24"/>
          <w:szCs w:val="24"/>
          <w:lang w:eastAsia="ru-RU"/>
        </w:rPr>
        <w:t xml:space="preserve"> как:</w:t>
      </w:r>
    </w:p>
    <w:p w:rsidR="007E54DA" w:rsidRPr="007E54DA" w:rsidRDefault="007E54DA" w:rsidP="007E54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54DA">
        <w:rPr>
          <w:rFonts w:ascii="Times New Roman" w:eastAsia="Times New Roman" w:hAnsi="Times New Roman" w:cs="Times New Roman"/>
          <w:sz w:val="24"/>
          <w:szCs w:val="24"/>
          <w:lang w:eastAsia="ru-RU"/>
        </w:rPr>
        <w:t>сюжетное рисование, после проведённых наблюдений, экскурсий;</w:t>
      </w:r>
    </w:p>
    <w:p w:rsidR="007E54DA" w:rsidRPr="007E54DA" w:rsidRDefault="007E54DA" w:rsidP="007E54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54DA">
        <w:rPr>
          <w:rFonts w:ascii="Times New Roman" w:eastAsia="Times New Roman" w:hAnsi="Times New Roman" w:cs="Times New Roman"/>
          <w:sz w:val="24"/>
          <w:szCs w:val="24"/>
          <w:lang w:eastAsia="ru-RU"/>
        </w:rPr>
        <w:t>конструирование, лепка, аппликация;</w:t>
      </w:r>
    </w:p>
    <w:p w:rsidR="007E54DA" w:rsidRPr="007E54DA" w:rsidRDefault="007E54DA" w:rsidP="007E54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54DA">
        <w:rPr>
          <w:rFonts w:ascii="Times New Roman" w:eastAsia="Times New Roman" w:hAnsi="Times New Roman" w:cs="Times New Roman"/>
          <w:sz w:val="24"/>
          <w:szCs w:val="24"/>
          <w:lang w:eastAsia="ru-RU"/>
        </w:rPr>
        <w:t>изготовление атрибутов для сюжетно-ролевых игр;</w:t>
      </w:r>
    </w:p>
    <w:p w:rsidR="007E54DA" w:rsidRPr="007E54DA" w:rsidRDefault="007E54DA" w:rsidP="007E54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54DA">
        <w:rPr>
          <w:rFonts w:ascii="Times New Roman" w:eastAsia="Times New Roman" w:hAnsi="Times New Roman" w:cs="Times New Roman"/>
          <w:sz w:val="24"/>
          <w:szCs w:val="24"/>
          <w:lang w:eastAsia="ru-RU"/>
        </w:rPr>
        <w:t>составление рассказов из опыта, иллюстрированных детскими рисунками, оформленных в детские книжки;</w:t>
      </w:r>
    </w:p>
    <w:p w:rsidR="007E54DA" w:rsidRDefault="007E54DA" w:rsidP="007E54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54DA">
        <w:rPr>
          <w:rFonts w:ascii="Times New Roman" w:eastAsia="Times New Roman" w:hAnsi="Times New Roman" w:cs="Times New Roman"/>
          <w:sz w:val="24"/>
          <w:szCs w:val="24"/>
          <w:lang w:eastAsia="ru-RU"/>
        </w:rPr>
        <w:t>конкурс рисунков и поделок;</w:t>
      </w:r>
    </w:p>
    <w:p w:rsidR="007E54DA" w:rsidRPr="007E54DA" w:rsidRDefault="007E54DA" w:rsidP="007E54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беседы, </w:t>
      </w:r>
      <w:r w:rsidRPr="007E54DA">
        <w:rPr>
          <w:rFonts w:ascii="Times New Roman" w:eastAsia="Times New Roman" w:hAnsi="Times New Roman" w:cs="Times New Roman"/>
          <w:sz w:val="24"/>
          <w:szCs w:val="24"/>
          <w:lang w:eastAsia="ru-RU"/>
        </w:rPr>
        <w:t>художественное слово, загадки</w:t>
      </w:r>
    </w:p>
    <w:p w:rsidR="007E54DA" w:rsidRDefault="007E54DA" w:rsidP="007E54D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54DA">
        <w:rPr>
          <w:rFonts w:ascii="Times New Roman" w:eastAsia="Times New Roman" w:hAnsi="Times New Roman" w:cs="Times New Roman"/>
          <w:sz w:val="24"/>
          <w:szCs w:val="24"/>
          <w:lang w:eastAsia="ru-RU"/>
        </w:rPr>
        <w:t>викторины, КВН</w:t>
      </w:r>
    </w:p>
    <w:p w:rsidR="007E54DA" w:rsidRPr="007E54DA" w:rsidRDefault="007E54DA" w:rsidP="007E54DA">
      <w:r>
        <w:rPr>
          <w:rFonts w:ascii="Times New Roman" w:eastAsia="Times New Roman" w:hAnsi="Times New Roman" w:cs="Times New Roman"/>
          <w:sz w:val="24"/>
          <w:szCs w:val="24"/>
          <w:lang w:eastAsia="ru-RU"/>
        </w:rPr>
        <w:t>2.</w:t>
      </w:r>
      <w:r w:rsidRPr="007E54DA">
        <w:rPr>
          <w:rFonts w:ascii="Times New Roman" w:eastAsia="Times New Roman" w:hAnsi="Times New Roman" w:cs="Times New Roman"/>
          <w:bCs/>
          <w:sz w:val="24"/>
          <w:szCs w:val="24"/>
        </w:rPr>
        <w:t>Создание полноценной предметно-развивающей среды</w:t>
      </w:r>
      <w:r>
        <w:rPr>
          <w:rFonts w:ascii="Times New Roman" w:eastAsia="Times New Roman" w:hAnsi="Times New Roman" w:cs="Times New Roman"/>
          <w:bCs/>
          <w:sz w:val="24"/>
          <w:szCs w:val="24"/>
        </w:rPr>
        <w:t>:</w:t>
      </w:r>
    </w:p>
    <w:p w:rsidR="007E54DA" w:rsidRPr="007E54DA" w:rsidRDefault="007E54DA" w:rsidP="007E54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54DA">
        <w:rPr>
          <w:rFonts w:ascii="Times New Roman" w:eastAsia="Times New Roman" w:hAnsi="Times New Roman" w:cs="Times New Roman"/>
          <w:sz w:val="24"/>
          <w:szCs w:val="24"/>
          <w:lang w:eastAsia="ru-RU"/>
        </w:rPr>
        <w:t>организация работы мини-музея;</w:t>
      </w:r>
    </w:p>
    <w:p w:rsidR="007E54DA" w:rsidRPr="007E54DA" w:rsidRDefault="007E54DA" w:rsidP="007E54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54DA">
        <w:rPr>
          <w:rFonts w:ascii="Times New Roman" w:eastAsia="Times New Roman" w:hAnsi="Times New Roman" w:cs="Times New Roman"/>
          <w:sz w:val="24"/>
          <w:szCs w:val="24"/>
          <w:lang w:eastAsia="ru-RU"/>
        </w:rPr>
        <w:t xml:space="preserve">создание папок по ознакомлению с историей </w:t>
      </w:r>
      <w:r>
        <w:rPr>
          <w:rFonts w:ascii="Times New Roman" w:eastAsia="Times New Roman" w:hAnsi="Times New Roman" w:cs="Times New Roman"/>
          <w:sz w:val="24"/>
          <w:szCs w:val="24"/>
          <w:lang w:eastAsia="ru-RU"/>
        </w:rPr>
        <w:t>предприятий Ярославля</w:t>
      </w:r>
      <w:r w:rsidRPr="007E54DA">
        <w:rPr>
          <w:rFonts w:ascii="Times New Roman" w:eastAsia="Times New Roman" w:hAnsi="Times New Roman" w:cs="Times New Roman"/>
          <w:sz w:val="24"/>
          <w:szCs w:val="24"/>
          <w:lang w:eastAsia="ru-RU"/>
        </w:rPr>
        <w:t>, с профессиями;</w:t>
      </w:r>
    </w:p>
    <w:p w:rsidR="007E54DA" w:rsidRPr="007E54DA" w:rsidRDefault="007E54DA" w:rsidP="007E54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54DA">
        <w:rPr>
          <w:rFonts w:ascii="Times New Roman" w:eastAsia="Times New Roman" w:hAnsi="Times New Roman" w:cs="Times New Roman"/>
          <w:sz w:val="24"/>
          <w:szCs w:val="24"/>
          <w:lang w:eastAsia="ru-RU"/>
        </w:rPr>
        <w:t>пополнение атрибутов для организации сюжетно-ролевых и театрализованных игр по данной тематике;</w:t>
      </w:r>
    </w:p>
    <w:p w:rsidR="007E54DA" w:rsidRPr="007E54DA" w:rsidRDefault="007E54DA" w:rsidP="007E54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альбомов «</w:t>
      </w:r>
      <w:r w:rsidRPr="007E54DA">
        <w:rPr>
          <w:rFonts w:ascii="Times New Roman" w:eastAsia="Times New Roman" w:hAnsi="Times New Roman" w:cs="Times New Roman"/>
          <w:sz w:val="24"/>
          <w:szCs w:val="24"/>
          <w:lang w:eastAsia="ru-RU"/>
        </w:rPr>
        <w:t xml:space="preserve">Профессии </w:t>
      </w:r>
      <w:r>
        <w:rPr>
          <w:rFonts w:ascii="Times New Roman" w:eastAsia="Times New Roman" w:hAnsi="Times New Roman" w:cs="Times New Roman"/>
          <w:sz w:val="24"/>
          <w:szCs w:val="24"/>
          <w:lang w:eastAsia="ru-RU"/>
        </w:rPr>
        <w:t>Ярославского края</w:t>
      </w:r>
      <w:r w:rsidRPr="007E54DA">
        <w:rPr>
          <w:rFonts w:ascii="Times New Roman" w:eastAsia="Times New Roman" w:hAnsi="Times New Roman" w:cs="Times New Roman"/>
          <w:sz w:val="24"/>
          <w:szCs w:val="24"/>
          <w:lang w:eastAsia="ru-RU"/>
        </w:rPr>
        <w:t>», «Семейные родословные»;</w:t>
      </w:r>
    </w:p>
    <w:p w:rsidR="007E54DA" w:rsidRPr="007E54DA" w:rsidRDefault="007E54DA" w:rsidP="007E54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54DA">
        <w:rPr>
          <w:rFonts w:ascii="Times New Roman" w:eastAsia="Times New Roman" w:hAnsi="Times New Roman" w:cs="Times New Roman"/>
          <w:sz w:val="24"/>
          <w:szCs w:val="24"/>
          <w:lang w:eastAsia="ru-RU"/>
        </w:rPr>
        <w:t>собрание видеоматериалов;</w:t>
      </w:r>
    </w:p>
    <w:p w:rsidR="007E54DA" w:rsidRPr="007E54DA" w:rsidRDefault="007231A1" w:rsidP="007E54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сюжетно – ролевые, </w:t>
      </w:r>
      <w:r w:rsidR="007E54DA" w:rsidRPr="007E54DA">
        <w:rPr>
          <w:rFonts w:ascii="Times New Roman" w:eastAsia="Times New Roman" w:hAnsi="Times New Roman" w:cs="Times New Roman"/>
          <w:sz w:val="24"/>
          <w:szCs w:val="24"/>
          <w:lang w:eastAsia="ru-RU"/>
        </w:rPr>
        <w:t>дидактические и развивающие игры;</w:t>
      </w:r>
    </w:p>
    <w:p w:rsidR="007E54DA" w:rsidRPr="007E54DA" w:rsidRDefault="007E54DA" w:rsidP="007E54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мини-лабораторий:</w:t>
      </w:r>
      <w:r w:rsidRPr="007E54DA">
        <w:rPr>
          <w:rFonts w:ascii="Times New Roman" w:eastAsia="Times New Roman" w:hAnsi="Times New Roman" w:cs="Times New Roman"/>
          <w:sz w:val="24"/>
          <w:szCs w:val="24"/>
          <w:lang w:eastAsia="ru-RU"/>
        </w:rPr>
        <w:t xml:space="preserve"> «Мичуринск-</w:t>
      </w:r>
      <w:proofErr w:type="spellStart"/>
      <w:r w:rsidRPr="007E54DA">
        <w:rPr>
          <w:rFonts w:ascii="Times New Roman" w:eastAsia="Times New Roman" w:hAnsi="Times New Roman" w:cs="Times New Roman"/>
          <w:sz w:val="24"/>
          <w:szCs w:val="24"/>
          <w:lang w:eastAsia="ru-RU"/>
        </w:rPr>
        <w:t>наукоград</w:t>
      </w:r>
      <w:proofErr w:type="spellEnd"/>
      <w:r w:rsidRPr="007E54D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«обсерватория» и т.д.</w:t>
      </w:r>
      <w:r w:rsidRPr="007E54DA">
        <w:rPr>
          <w:rFonts w:ascii="Times New Roman" w:eastAsia="Times New Roman" w:hAnsi="Times New Roman" w:cs="Times New Roman"/>
          <w:sz w:val="24"/>
          <w:szCs w:val="24"/>
          <w:lang w:eastAsia="ru-RU"/>
        </w:rPr>
        <w:t>;</w:t>
      </w:r>
    </w:p>
    <w:p w:rsidR="007E54DA" w:rsidRDefault="007E54DA" w:rsidP="007E54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54DA">
        <w:rPr>
          <w:rFonts w:ascii="Times New Roman" w:eastAsia="Times New Roman" w:hAnsi="Times New Roman" w:cs="Times New Roman"/>
          <w:sz w:val="24"/>
          <w:szCs w:val="24"/>
          <w:lang w:eastAsia="ru-RU"/>
        </w:rPr>
        <w:t>презентации</w:t>
      </w:r>
    </w:p>
    <w:p w:rsidR="006E2897" w:rsidRDefault="006E2897" w:rsidP="007E54D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праздники</w:t>
      </w:r>
    </w:p>
    <w:p w:rsidR="007231A1" w:rsidRPr="007231A1" w:rsidRDefault="007231A1" w:rsidP="007231A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231A1">
        <w:rPr>
          <w:rFonts w:ascii="Times New Roman" w:eastAsia="Times New Roman" w:hAnsi="Times New Roman" w:cs="Times New Roman"/>
          <w:sz w:val="24"/>
          <w:szCs w:val="24"/>
          <w:lang w:eastAsia="ru-RU"/>
        </w:rPr>
        <w:t>Творческие мастерские:</w:t>
      </w:r>
    </w:p>
    <w:p w:rsidR="00B974C5" w:rsidRPr="007231A1" w:rsidRDefault="002B02B9" w:rsidP="006E2897">
      <w:pPr>
        <w:spacing w:after="0" w:line="240" w:lineRule="auto"/>
        <w:ind w:left="720"/>
        <w:rPr>
          <w:rFonts w:ascii="Times New Roman" w:eastAsia="Times New Roman" w:hAnsi="Times New Roman" w:cs="Times New Roman"/>
          <w:sz w:val="24"/>
          <w:szCs w:val="24"/>
          <w:lang w:eastAsia="ru-RU"/>
        </w:rPr>
      </w:pPr>
      <w:r w:rsidRPr="007231A1">
        <w:rPr>
          <w:rFonts w:ascii="Times New Roman" w:eastAsia="Times New Roman" w:hAnsi="Times New Roman" w:cs="Times New Roman"/>
          <w:sz w:val="24"/>
          <w:szCs w:val="24"/>
          <w:lang w:eastAsia="ru-RU"/>
        </w:rPr>
        <w:t xml:space="preserve"> «Технология создания предметно-схематических моделей», </w:t>
      </w:r>
    </w:p>
    <w:p w:rsidR="007231A1" w:rsidRDefault="002B02B9" w:rsidP="006E2897">
      <w:pPr>
        <w:spacing w:after="0" w:line="240" w:lineRule="auto"/>
        <w:ind w:left="720"/>
        <w:rPr>
          <w:rFonts w:ascii="Times New Roman" w:eastAsia="Times New Roman" w:hAnsi="Times New Roman" w:cs="Times New Roman"/>
          <w:sz w:val="24"/>
          <w:szCs w:val="24"/>
          <w:lang w:eastAsia="ru-RU"/>
        </w:rPr>
      </w:pPr>
      <w:r w:rsidRPr="007231A1">
        <w:rPr>
          <w:rFonts w:ascii="Times New Roman" w:eastAsia="Times New Roman" w:hAnsi="Times New Roman" w:cs="Times New Roman"/>
          <w:sz w:val="24"/>
          <w:szCs w:val="24"/>
          <w:lang w:eastAsia="ru-RU"/>
        </w:rPr>
        <w:t>«Алгоритм со</w:t>
      </w:r>
      <w:r w:rsidR="00AA49D0">
        <w:rPr>
          <w:rFonts w:ascii="Times New Roman" w:eastAsia="Times New Roman" w:hAnsi="Times New Roman" w:cs="Times New Roman"/>
          <w:sz w:val="24"/>
          <w:szCs w:val="24"/>
          <w:lang w:eastAsia="ru-RU"/>
        </w:rPr>
        <w:t>ставления портфолио профессии»:</w:t>
      </w:r>
    </w:p>
    <w:p w:rsidR="00AA49D0" w:rsidRPr="00AA49D0" w:rsidRDefault="00AA49D0" w:rsidP="00532428">
      <w:pPr>
        <w:pStyle w:val="af3"/>
        <w:spacing w:before="0" w:beforeAutospacing="0" w:after="0" w:afterAutospacing="0"/>
        <w:rPr>
          <w:u w:val="single"/>
        </w:rPr>
      </w:pPr>
      <w:r w:rsidRPr="00AA49D0">
        <w:rPr>
          <w:u w:val="single"/>
        </w:rPr>
        <w:t>-для младших групп по план-схеме:</w:t>
      </w:r>
    </w:p>
    <w:p w:rsidR="00AA49D0" w:rsidRDefault="00AA49D0" w:rsidP="00532428">
      <w:pPr>
        <w:pStyle w:val="af3"/>
        <w:spacing w:before="0" w:beforeAutospacing="0" w:after="0" w:afterAutospacing="0"/>
      </w:pPr>
      <w:r>
        <w:t>1. «Круг» - название профессии.</w:t>
      </w:r>
    </w:p>
    <w:p w:rsidR="00AA49D0" w:rsidRDefault="00AA49D0" w:rsidP="00532428">
      <w:pPr>
        <w:pStyle w:val="af3"/>
        <w:spacing w:before="0" w:beforeAutospacing="0" w:after="0" w:afterAutospacing="0"/>
      </w:pPr>
      <w:r>
        <w:t>2.«Рука» - что делает человек данной профессии.</w:t>
      </w:r>
    </w:p>
    <w:p w:rsidR="00AA49D0" w:rsidRDefault="00AA49D0" w:rsidP="00532428">
      <w:pPr>
        <w:pStyle w:val="af3"/>
        <w:spacing w:before="0" w:beforeAutospacing="0" w:after="0" w:afterAutospacing="0"/>
      </w:pPr>
      <w:r>
        <w:t>3. «Геометрические фигуры» - какие предметы нужны ему для работы.</w:t>
      </w:r>
    </w:p>
    <w:p w:rsidR="00AA49D0" w:rsidRDefault="00AA49D0" w:rsidP="00532428">
      <w:pPr>
        <w:pStyle w:val="af3"/>
        <w:spacing w:before="0" w:beforeAutospacing="0" w:after="0" w:afterAutospacing="0"/>
      </w:pPr>
      <w:r>
        <w:t>4. «Сердце» - какими качествами должен обладать человек данной профессии.</w:t>
      </w:r>
    </w:p>
    <w:p w:rsidR="00833ED0" w:rsidRPr="00833ED0" w:rsidRDefault="00833ED0" w:rsidP="00532428">
      <w:pPr>
        <w:pStyle w:val="af3"/>
        <w:spacing w:before="0" w:beforeAutospacing="0" w:after="0" w:afterAutospacing="0"/>
        <w:rPr>
          <w:u w:val="single"/>
        </w:rPr>
      </w:pPr>
      <w:r>
        <w:rPr>
          <w:bCs/>
          <w:iCs/>
          <w:u w:val="single"/>
        </w:rPr>
        <w:t>-</w:t>
      </w:r>
      <w:r w:rsidRPr="00833ED0">
        <w:rPr>
          <w:bCs/>
          <w:iCs/>
          <w:u w:val="single"/>
        </w:rPr>
        <w:t>для старших групп план рассказа о любой профессии</w:t>
      </w:r>
      <w:r>
        <w:rPr>
          <w:bCs/>
          <w:iCs/>
          <w:u w:val="single"/>
        </w:rPr>
        <w:t>:</w:t>
      </w:r>
    </w:p>
    <w:p w:rsidR="00833ED0" w:rsidRDefault="00833ED0" w:rsidP="00532428">
      <w:pPr>
        <w:pStyle w:val="af3"/>
        <w:spacing w:before="0" w:beforeAutospacing="0" w:after="0" w:afterAutospacing="0"/>
      </w:pPr>
      <w:r>
        <w:t>1.Название профессии?</w:t>
      </w:r>
    </w:p>
    <w:p w:rsidR="00833ED0" w:rsidRDefault="00833ED0" w:rsidP="00532428">
      <w:pPr>
        <w:pStyle w:val="af3"/>
        <w:spacing w:before="0" w:beforeAutospacing="0" w:after="0" w:afterAutospacing="0"/>
      </w:pPr>
      <w:r>
        <w:t xml:space="preserve">2.Где </w:t>
      </w:r>
      <w:r w:rsidR="000A7B0F">
        <w:t>работаю</w:t>
      </w:r>
      <w:r>
        <w:t>т</w:t>
      </w:r>
      <w:r w:rsidR="000A7B0F">
        <w:t xml:space="preserve"> по данной профессии</w:t>
      </w:r>
      <w:r>
        <w:t>?</w:t>
      </w:r>
    </w:p>
    <w:p w:rsidR="000A7B0F" w:rsidRDefault="000A7B0F" w:rsidP="00532428">
      <w:pPr>
        <w:pStyle w:val="af3"/>
        <w:spacing w:before="0" w:beforeAutospacing="0" w:after="0" w:afterAutospacing="0"/>
      </w:pPr>
      <w:r>
        <w:t>3.Личные качества?</w:t>
      </w:r>
    </w:p>
    <w:p w:rsidR="00833ED0" w:rsidRDefault="00833ED0" w:rsidP="00532428">
      <w:pPr>
        <w:pStyle w:val="af3"/>
        <w:spacing w:before="0" w:beforeAutospacing="0" w:after="0" w:afterAutospacing="0"/>
      </w:pPr>
      <w:r>
        <w:t xml:space="preserve">3.Что </w:t>
      </w:r>
      <w:r w:rsidR="000A7B0F">
        <w:t>делаю</w:t>
      </w:r>
      <w:r>
        <w:t>т?</w:t>
      </w:r>
    </w:p>
    <w:p w:rsidR="00833ED0" w:rsidRDefault="00833ED0" w:rsidP="00532428">
      <w:pPr>
        <w:pStyle w:val="af3"/>
        <w:spacing w:before="0" w:beforeAutospacing="0" w:after="0" w:afterAutospacing="0"/>
      </w:pPr>
      <w:r>
        <w:t>4. Какими инструментами пол</w:t>
      </w:r>
      <w:r w:rsidR="000A7B0F">
        <w:t>ьзую</w:t>
      </w:r>
      <w:r>
        <w:t>тся?</w:t>
      </w:r>
    </w:p>
    <w:p w:rsidR="00833ED0" w:rsidRDefault="00833ED0" w:rsidP="00532428">
      <w:pPr>
        <w:pStyle w:val="af3"/>
        <w:spacing w:before="0" w:beforeAutospacing="0" w:after="0" w:afterAutospacing="0"/>
      </w:pPr>
      <w:r>
        <w:t xml:space="preserve">5. Что </w:t>
      </w:r>
      <w:r w:rsidR="000A7B0F">
        <w:t>создаю</w:t>
      </w:r>
      <w:r>
        <w:t>т?</w:t>
      </w:r>
    </w:p>
    <w:p w:rsidR="00833ED0" w:rsidRDefault="000A7B0F" w:rsidP="00532428">
      <w:pPr>
        <w:pStyle w:val="af3"/>
        <w:spacing w:before="0" w:beforeAutospacing="0" w:after="0" w:afterAutospacing="0"/>
      </w:pPr>
      <w:r>
        <w:t>6. Какую пользу принося</w:t>
      </w:r>
      <w:r w:rsidR="00833ED0">
        <w:t>т?</w:t>
      </w:r>
    </w:p>
    <w:p w:rsidR="00AA49D0" w:rsidRDefault="00833ED0" w:rsidP="00532428">
      <w:pPr>
        <w:pStyle w:val="af3"/>
        <w:spacing w:before="0" w:beforeAutospacing="0" w:after="0" w:afterAutospacing="0"/>
      </w:pPr>
      <w:r>
        <w:t>(Демонстрируется картинка.)</w:t>
      </w:r>
    </w:p>
    <w:p w:rsidR="00532428" w:rsidRPr="007231A1" w:rsidRDefault="00532428" w:rsidP="00532428">
      <w:pPr>
        <w:pStyle w:val="af3"/>
        <w:spacing w:before="0" w:beforeAutospacing="0" w:after="0" w:afterAutospacing="0"/>
      </w:pPr>
    </w:p>
    <w:p w:rsidR="00BD4643" w:rsidRPr="00BD4643" w:rsidRDefault="00BD4643" w:rsidP="00BD4643">
      <w:r>
        <w:rPr>
          <w:rFonts w:ascii="Times New Roman" w:eastAsia="Times New Roman" w:hAnsi="Times New Roman" w:cs="Times New Roman"/>
          <w:sz w:val="24"/>
          <w:szCs w:val="24"/>
          <w:lang w:eastAsia="ru-RU"/>
        </w:rPr>
        <w:t>3.</w:t>
      </w:r>
      <w:r w:rsidRPr="006E2897">
        <w:rPr>
          <w:rFonts w:ascii="Times New Roman" w:eastAsia="Times New Roman" w:hAnsi="Times New Roman" w:cs="Times New Roman"/>
          <w:b/>
          <w:bCs/>
          <w:sz w:val="24"/>
          <w:szCs w:val="24"/>
        </w:rPr>
        <w:t xml:space="preserve">Работа с родителями - </w:t>
      </w:r>
      <w:r w:rsidRPr="006E2897">
        <w:rPr>
          <w:rFonts w:ascii="Times New Roman" w:hAnsi="Times New Roman" w:cs="Times New Roman"/>
          <w:sz w:val="24"/>
          <w:szCs w:val="24"/>
        </w:rPr>
        <w:t>важное направление в работе нашего учреждения. Работая в этом направлении, мы проводим следующие мероприятия:</w:t>
      </w:r>
    </w:p>
    <w:p w:rsidR="00BD4643" w:rsidRPr="00BD4643" w:rsidRDefault="00A803EF" w:rsidP="00A803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BD4643" w:rsidRPr="00BD4643">
        <w:rPr>
          <w:rFonts w:ascii="Times New Roman" w:eastAsia="Times New Roman" w:hAnsi="Times New Roman" w:cs="Times New Roman"/>
          <w:sz w:val="24"/>
          <w:szCs w:val="24"/>
          <w:lang w:eastAsia="ru-RU"/>
        </w:rPr>
        <w:t>«Дни открытых дверей»;</w:t>
      </w:r>
    </w:p>
    <w:p w:rsidR="00BD4643" w:rsidRPr="00BD4643" w:rsidRDefault="00A803EF" w:rsidP="00A803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D4643" w:rsidRPr="00BD4643">
        <w:rPr>
          <w:rFonts w:ascii="Times New Roman" w:eastAsia="Times New Roman" w:hAnsi="Times New Roman" w:cs="Times New Roman"/>
          <w:sz w:val="24"/>
          <w:szCs w:val="24"/>
          <w:lang w:eastAsia="ru-RU"/>
        </w:rPr>
        <w:t>конкурсы поделок и рисунков совместно с родителями;</w:t>
      </w:r>
    </w:p>
    <w:p w:rsidR="00BD4643" w:rsidRPr="00BD4643" w:rsidRDefault="00A803EF" w:rsidP="00A803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D4643" w:rsidRPr="00BD4643">
        <w:rPr>
          <w:rFonts w:ascii="Times New Roman" w:eastAsia="Times New Roman" w:hAnsi="Times New Roman" w:cs="Times New Roman"/>
          <w:sz w:val="24"/>
          <w:szCs w:val="24"/>
          <w:lang w:eastAsia="ru-RU"/>
        </w:rPr>
        <w:t>оформление папок-передвижек;</w:t>
      </w:r>
    </w:p>
    <w:p w:rsidR="00BD4643" w:rsidRPr="00BD4643" w:rsidRDefault="00A803EF" w:rsidP="00A803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D4643" w:rsidRPr="00BD4643">
        <w:rPr>
          <w:rFonts w:ascii="Times New Roman" w:eastAsia="Times New Roman" w:hAnsi="Times New Roman" w:cs="Times New Roman"/>
          <w:sz w:val="24"/>
          <w:szCs w:val="24"/>
          <w:lang w:eastAsia="ru-RU"/>
        </w:rPr>
        <w:t>анкетирование;</w:t>
      </w:r>
    </w:p>
    <w:p w:rsidR="00BD4643" w:rsidRDefault="00A803EF" w:rsidP="00A803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-самоиздание мини-книг «</w:t>
      </w:r>
      <w:r w:rsidR="00BD4643" w:rsidRPr="00BD4643">
        <w:rPr>
          <w:rFonts w:ascii="Times New Roman" w:eastAsia="Times New Roman" w:hAnsi="Times New Roman" w:cs="Times New Roman"/>
          <w:sz w:val="24"/>
          <w:szCs w:val="24"/>
          <w:lang w:eastAsia="ru-RU"/>
        </w:rPr>
        <w:t>Моя профессия»</w:t>
      </w:r>
    </w:p>
    <w:p w:rsidR="00A803EF" w:rsidRDefault="00A803EF" w:rsidP="00A803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-виртуальные экскурсии</w:t>
      </w:r>
    </w:p>
    <w:p w:rsidR="00A803EF" w:rsidRDefault="00A803EF" w:rsidP="00A803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-встречи с родителями, с рассказом об их профессии по плану:</w:t>
      </w:r>
    </w:p>
    <w:p w:rsidR="00A803EF" w:rsidRPr="00A803EF" w:rsidRDefault="00A803EF" w:rsidP="00A803EF">
      <w:pPr>
        <w:spacing w:after="0" w:line="240" w:lineRule="auto"/>
        <w:ind w:left="360"/>
        <w:rPr>
          <w:rFonts w:ascii="Times New Roman" w:eastAsia="Times New Roman" w:hAnsi="Times New Roman" w:cs="Times New Roman"/>
          <w:sz w:val="24"/>
          <w:szCs w:val="24"/>
          <w:lang w:eastAsia="ru-RU"/>
        </w:rPr>
      </w:pPr>
      <w:r w:rsidRPr="00A803EF">
        <w:rPr>
          <w:rFonts w:ascii="Times New Roman" w:eastAsia="Times New Roman" w:hAnsi="Times New Roman" w:cs="Times New Roman"/>
          <w:sz w:val="24"/>
          <w:szCs w:val="24"/>
          <w:lang w:eastAsia="ru-RU"/>
        </w:rPr>
        <w:t xml:space="preserve">1.НАЗВАНИЕ ПРОФЕССИИ                                                            </w:t>
      </w:r>
    </w:p>
    <w:p w:rsidR="00A803EF" w:rsidRPr="00A803EF" w:rsidRDefault="00A803EF" w:rsidP="00A803EF">
      <w:pPr>
        <w:spacing w:after="0" w:line="240" w:lineRule="auto"/>
        <w:ind w:left="360"/>
        <w:rPr>
          <w:rFonts w:ascii="Times New Roman" w:eastAsia="Times New Roman" w:hAnsi="Times New Roman" w:cs="Times New Roman"/>
          <w:sz w:val="24"/>
          <w:szCs w:val="24"/>
          <w:lang w:eastAsia="ru-RU"/>
        </w:rPr>
      </w:pPr>
      <w:r w:rsidRPr="00A803EF">
        <w:rPr>
          <w:rFonts w:ascii="Times New Roman" w:eastAsia="Times New Roman" w:hAnsi="Times New Roman" w:cs="Times New Roman"/>
          <w:sz w:val="24"/>
          <w:szCs w:val="24"/>
          <w:lang w:eastAsia="ru-RU"/>
        </w:rPr>
        <w:t>2.ЦЕЛЬ</w:t>
      </w:r>
    </w:p>
    <w:p w:rsidR="00A803EF" w:rsidRPr="00A803EF" w:rsidRDefault="00A803EF" w:rsidP="00A803EF">
      <w:pPr>
        <w:spacing w:after="0" w:line="240" w:lineRule="auto"/>
        <w:ind w:left="360"/>
        <w:rPr>
          <w:rFonts w:ascii="Times New Roman" w:eastAsia="Times New Roman" w:hAnsi="Times New Roman" w:cs="Times New Roman"/>
          <w:sz w:val="24"/>
          <w:szCs w:val="24"/>
          <w:lang w:eastAsia="ru-RU"/>
        </w:rPr>
      </w:pPr>
      <w:r w:rsidRPr="00A803EF">
        <w:rPr>
          <w:rFonts w:ascii="Times New Roman" w:eastAsia="Times New Roman" w:hAnsi="Times New Roman" w:cs="Times New Roman"/>
          <w:sz w:val="24"/>
          <w:szCs w:val="24"/>
          <w:lang w:eastAsia="ru-RU"/>
        </w:rPr>
        <w:t>3.МЕСТО РАБОТЫ</w:t>
      </w:r>
    </w:p>
    <w:p w:rsidR="00A803EF" w:rsidRPr="00A803EF" w:rsidRDefault="00A803EF" w:rsidP="00A803EF">
      <w:pPr>
        <w:spacing w:after="0" w:line="240" w:lineRule="auto"/>
        <w:ind w:left="360"/>
        <w:rPr>
          <w:rFonts w:ascii="Times New Roman" w:eastAsia="Times New Roman" w:hAnsi="Times New Roman" w:cs="Times New Roman"/>
          <w:sz w:val="24"/>
          <w:szCs w:val="24"/>
          <w:lang w:eastAsia="ru-RU"/>
        </w:rPr>
      </w:pPr>
      <w:r w:rsidRPr="00A803EF">
        <w:rPr>
          <w:rFonts w:ascii="Times New Roman" w:eastAsia="Times New Roman" w:hAnsi="Times New Roman" w:cs="Times New Roman"/>
          <w:sz w:val="24"/>
          <w:szCs w:val="24"/>
          <w:lang w:eastAsia="ru-RU"/>
        </w:rPr>
        <w:t>4.РАБОЧАЯ ОДЕЖДА</w:t>
      </w:r>
    </w:p>
    <w:p w:rsidR="00A803EF" w:rsidRPr="00A803EF" w:rsidRDefault="00A803EF" w:rsidP="00A803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5.ОРУДИЯ ТРУДА (предметы и </w:t>
      </w:r>
      <w:r w:rsidRPr="00A803EF">
        <w:rPr>
          <w:rFonts w:ascii="Times New Roman" w:eastAsia="Times New Roman" w:hAnsi="Times New Roman" w:cs="Times New Roman"/>
          <w:sz w:val="24"/>
          <w:szCs w:val="24"/>
          <w:lang w:eastAsia="ru-RU"/>
        </w:rPr>
        <w:t>инструменты)</w:t>
      </w:r>
    </w:p>
    <w:p w:rsidR="00A803EF" w:rsidRPr="00A803EF" w:rsidRDefault="00A803EF" w:rsidP="00A803EF">
      <w:pPr>
        <w:spacing w:after="0" w:line="240" w:lineRule="auto"/>
        <w:ind w:left="360"/>
        <w:rPr>
          <w:rFonts w:ascii="Times New Roman" w:eastAsia="Times New Roman" w:hAnsi="Times New Roman" w:cs="Times New Roman"/>
          <w:sz w:val="24"/>
          <w:szCs w:val="24"/>
          <w:lang w:eastAsia="ru-RU"/>
        </w:rPr>
      </w:pPr>
      <w:r w:rsidRPr="00A803EF">
        <w:rPr>
          <w:rFonts w:ascii="Times New Roman" w:eastAsia="Times New Roman" w:hAnsi="Times New Roman" w:cs="Times New Roman"/>
          <w:sz w:val="24"/>
          <w:szCs w:val="24"/>
          <w:lang w:eastAsia="ru-RU"/>
        </w:rPr>
        <w:t>6.ТРУДОВЫ</w:t>
      </w:r>
      <w:r>
        <w:rPr>
          <w:rFonts w:ascii="Times New Roman" w:eastAsia="Times New Roman" w:hAnsi="Times New Roman" w:cs="Times New Roman"/>
          <w:sz w:val="24"/>
          <w:szCs w:val="24"/>
          <w:lang w:eastAsia="ru-RU"/>
        </w:rPr>
        <w:t xml:space="preserve">Е ДЕЙСТВИЯ (последовательность </w:t>
      </w:r>
      <w:r w:rsidRPr="00A803EF">
        <w:rPr>
          <w:rFonts w:ascii="Times New Roman" w:eastAsia="Times New Roman" w:hAnsi="Times New Roman" w:cs="Times New Roman"/>
          <w:sz w:val="24"/>
          <w:szCs w:val="24"/>
          <w:lang w:eastAsia="ru-RU"/>
        </w:rPr>
        <w:t>трудовых    действий)</w:t>
      </w:r>
    </w:p>
    <w:p w:rsidR="00A803EF" w:rsidRDefault="00A803EF" w:rsidP="00A803EF">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7.РЕЗУЛЬТАТ </w:t>
      </w:r>
      <w:r w:rsidRPr="00A803EF">
        <w:rPr>
          <w:rFonts w:ascii="Times New Roman" w:eastAsia="Times New Roman" w:hAnsi="Times New Roman" w:cs="Times New Roman"/>
          <w:sz w:val="24"/>
          <w:szCs w:val="24"/>
          <w:lang w:eastAsia="ru-RU"/>
        </w:rPr>
        <w:t>ТРУДА</w:t>
      </w:r>
    </w:p>
    <w:p w:rsidR="00A803EF" w:rsidRDefault="006273E8" w:rsidP="00A803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03EF" w:rsidRPr="00A803EF">
        <w:rPr>
          <w:rFonts w:ascii="Times New Roman" w:eastAsia="Times New Roman" w:hAnsi="Times New Roman" w:cs="Times New Roman"/>
          <w:sz w:val="24"/>
          <w:szCs w:val="24"/>
          <w:lang w:eastAsia="ru-RU"/>
        </w:rPr>
        <w:t>8.ЗНАЧЕНИЕ В ЖИЗНИ ОБЩЕСТВА</w:t>
      </w:r>
    </w:p>
    <w:p w:rsidR="000A7B0F" w:rsidRPr="000A7B0F" w:rsidRDefault="000A7B0F" w:rsidP="00A803EF">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Содержание работы по профориентации по </w:t>
      </w:r>
      <w:r w:rsidR="002D4054">
        <w:rPr>
          <w:rFonts w:ascii="Times New Roman" w:eastAsia="Times New Roman" w:hAnsi="Times New Roman" w:cs="Times New Roman"/>
          <w:sz w:val="24"/>
          <w:szCs w:val="24"/>
          <w:u w:val="single"/>
          <w:lang w:eastAsia="ru-RU"/>
        </w:rPr>
        <w:t>возрастам:</w:t>
      </w:r>
    </w:p>
    <w:p w:rsidR="00833ED0" w:rsidRPr="00833ED0" w:rsidRDefault="00833ED0" w:rsidP="00833ED0">
      <w:pPr>
        <w:spacing w:after="0" w:line="240" w:lineRule="auto"/>
        <w:rPr>
          <w:rFonts w:ascii="Times New Roman" w:eastAsia="Times New Roman" w:hAnsi="Times New Roman" w:cs="Times New Roman"/>
          <w:sz w:val="24"/>
          <w:szCs w:val="24"/>
          <w:lang w:eastAsia="ru-RU"/>
        </w:rPr>
      </w:pPr>
      <w:r w:rsidRPr="00833ED0">
        <w:rPr>
          <w:rFonts w:ascii="Times New Roman" w:eastAsia="Times New Roman" w:hAnsi="Times New Roman" w:cs="Times New Roman"/>
          <w:sz w:val="24"/>
          <w:szCs w:val="24"/>
          <w:lang w:eastAsia="ru-RU"/>
        </w:rPr>
        <w:t>1.</w:t>
      </w:r>
      <w:r w:rsidR="006E2897">
        <w:rPr>
          <w:rFonts w:ascii="Times New Roman" w:eastAsia="Times New Roman" w:hAnsi="Times New Roman" w:cs="Times New Roman"/>
          <w:sz w:val="24"/>
          <w:szCs w:val="24"/>
          <w:lang w:eastAsia="ru-RU"/>
        </w:rPr>
        <w:t>Младший дошкольный возраст (2</w:t>
      </w:r>
      <w:r w:rsidRPr="00833ED0">
        <w:rPr>
          <w:rFonts w:ascii="Times New Roman" w:eastAsia="Times New Roman" w:hAnsi="Times New Roman" w:cs="Times New Roman"/>
          <w:sz w:val="24"/>
          <w:szCs w:val="24"/>
          <w:lang w:eastAsia="ru-RU"/>
        </w:rPr>
        <w:t>-4 года).</w:t>
      </w:r>
    </w:p>
    <w:p w:rsidR="00833ED0" w:rsidRPr="00833ED0" w:rsidRDefault="00833ED0" w:rsidP="00833ED0">
      <w:pPr>
        <w:spacing w:after="0" w:line="240" w:lineRule="auto"/>
        <w:rPr>
          <w:rFonts w:ascii="Times New Roman" w:eastAsia="Times New Roman" w:hAnsi="Times New Roman" w:cs="Times New Roman"/>
          <w:sz w:val="24"/>
          <w:szCs w:val="24"/>
          <w:lang w:eastAsia="ru-RU"/>
        </w:rPr>
      </w:pPr>
      <w:r w:rsidRPr="00833ED0">
        <w:rPr>
          <w:rFonts w:ascii="Times New Roman" w:eastAsia="Times New Roman" w:hAnsi="Times New Roman" w:cs="Times New Roman"/>
          <w:sz w:val="24"/>
          <w:szCs w:val="24"/>
          <w:lang w:eastAsia="ru-RU"/>
        </w:rPr>
        <w:t>Содержание направлено на реализацию цели</w:t>
      </w:r>
      <w:r w:rsidR="006273E8">
        <w:rPr>
          <w:rFonts w:ascii="Times New Roman" w:eastAsia="Times New Roman" w:hAnsi="Times New Roman" w:cs="Times New Roman"/>
          <w:sz w:val="24"/>
          <w:szCs w:val="24"/>
          <w:lang w:eastAsia="ru-RU"/>
        </w:rPr>
        <w:t xml:space="preserve"> </w:t>
      </w:r>
      <w:r w:rsidRPr="00833ED0">
        <w:rPr>
          <w:rFonts w:ascii="Times New Roman" w:eastAsia="Times New Roman" w:hAnsi="Times New Roman" w:cs="Times New Roman"/>
          <w:sz w:val="24"/>
          <w:szCs w:val="24"/>
          <w:lang w:eastAsia="ru-RU"/>
        </w:rPr>
        <w:t>развития любознательности к трудовой деятельности взрослых.</w:t>
      </w:r>
    </w:p>
    <w:p w:rsidR="00833ED0" w:rsidRPr="00833ED0" w:rsidRDefault="00833ED0" w:rsidP="00833ED0">
      <w:pPr>
        <w:spacing w:after="0" w:line="240" w:lineRule="auto"/>
        <w:rPr>
          <w:rFonts w:ascii="Times New Roman" w:eastAsia="Times New Roman" w:hAnsi="Times New Roman" w:cs="Times New Roman"/>
          <w:sz w:val="24"/>
          <w:szCs w:val="24"/>
          <w:lang w:eastAsia="ru-RU"/>
        </w:rPr>
      </w:pPr>
      <w:r w:rsidRPr="00833ED0">
        <w:rPr>
          <w:rFonts w:ascii="Times New Roman" w:eastAsia="Times New Roman" w:hAnsi="Times New Roman" w:cs="Times New Roman"/>
          <w:sz w:val="24"/>
          <w:szCs w:val="24"/>
          <w:lang w:eastAsia="ru-RU"/>
        </w:rPr>
        <w:t>Основные методы: наблюдение фрагментов трудовых процессов, экспериментирование и игры,</w:t>
      </w:r>
      <w:r w:rsidR="006273E8">
        <w:rPr>
          <w:rFonts w:ascii="Times New Roman" w:eastAsia="Times New Roman" w:hAnsi="Times New Roman" w:cs="Times New Roman"/>
          <w:sz w:val="24"/>
          <w:szCs w:val="24"/>
          <w:lang w:eastAsia="ru-RU"/>
        </w:rPr>
        <w:t xml:space="preserve"> </w:t>
      </w:r>
      <w:r w:rsidRPr="00833ED0">
        <w:rPr>
          <w:rFonts w:ascii="Times New Roman" w:eastAsia="Times New Roman" w:hAnsi="Times New Roman" w:cs="Times New Roman"/>
          <w:sz w:val="24"/>
          <w:szCs w:val="24"/>
          <w:lang w:eastAsia="ru-RU"/>
        </w:rPr>
        <w:t>дидактические игры, игровые ситуации, сюжетно – ролевые игры, рассматривание предметов и</w:t>
      </w:r>
      <w:r w:rsidR="006273E8">
        <w:rPr>
          <w:rFonts w:ascii="Times New Roman" w:eastAsia="Times New Roman" w:hAnsi="Times New Roman" w:cs="Times New Roman"/>
          <w:sz w:val="24"/>
          <w:szCs w:val="24"/>
          <w:lang w:eastAsia="ru-RU"/>
        </w:rPr>
        <w:t xml:space="preserve"> </w:t>
      </w:r>
      <w:r w:rsidRPr="00833ED0">
        <w:rPr>
          <w:rFonts w:ascii="Times New Roman" w:eastAsia="Times New Roman" w:hAnsi="Times New Roman" w:cs="Times New Roman"/>
          <w:sz w:val="24"/>
          <w:szCs w:val="24"/>
          <w:lang w:eastAsia="ru-RU"/>
        </w:rPr>
        <w:t>картинок.</w:t>
      </w:r>
    </w:p>
    <w:p w:rsidR="00833ED0" w:rsidRPr="00833ED0" w:rsidRDefault="00833ED0" w:rsidP="00833ED0">
      <w:pPr>
        <w:spacing w:after="0" w:line="240" w:lineRule="auto"/>
        <w:rPr>
          <w:rFonts w:ascii="Times New Roman" w:eastAsia="Times New Roman" w:hAnsi="Times New Roman" w:cs="Times New Roman"/>
          <w:sz w:val="24"/>
          <w:szCs w:val="24"/>
          <w:lang w:eastAsia="ru-RU"/>
        </w:rPr>
      </w:pPr>
      <w:r w:rsidRPr="00833ED0">
        <w:rPr>
          <w:rFonts w:ascii="Times New Roman" w:eastAsia="Times New Roman" w:hAnsi="Times New Roman" w:cs="Times New Roman"/>
          <w:sz w:val="24"/>
          <w:szCs w:val="24"/>
          <w:lang w:eastAsia="ru-RU"/>
        </w:rPr>
        <w:t>2.Средний дошкольный возраст (4-5 лет).</w:t>
      </w:r>
    </w:p>
    <w:p w:rsidR="00833ED0" w:rsidRPr="00833ED0" w:rsidRDefault="00833ED0" w:rsidP="00833ED0">
      <w:pPr>
        <w:spacing w:after="0" w:line="240" w:lineRule="auto"/>
        <w:rPr>
          <w:rFonts w:ascii="Times New Roman" w:eastAsia="Times New Roman" w:hAnsi="Times New Roman" w:cs="Times New Roman"/>
          <w:sz w:val="24"/>
          <w:szCs w:val="24"/>
          <w:lang w:eastAsia="ru-RU"/>
        </w:rPr>
      </w:pPr>
      <w:r w:rsidRPr="00833ED0">
        <w:rPr>
          <w:rFonts w:ascii="Times New Roman" w:eastAsia="Times New Roman" w:hAnsi="Times New Roman" w:cs="Times New Roman"/>
          <w:sz w:val="24"/>
          <w:szCs w:val="24"/>
          <w:lang w:eastAsia="ru-RU"/>
        </w:rPr>
        <w:t>Содержание направлено на реализацию целипервичной социализации ребенка, формирования положительного отношения к труду.</w:t>
      </w:r>
    </w:p>
    <w:p w:rsidR="00833ED0" w:rsidRPr="00833ED0" w:rsidRDefault="00833ED0" w:rsidP="00833ED0">
      <w:pPr>
        <w:spacing w:after="0" w:line="240" w:lineRule="auto"/>
        <w:rPr>
          <w:rFonts w:ascii="Times New Roman" w:eastAsia="Times New Roman" w:hAnsi="Times New Roman" w:cs="Times New Roman"/>
          <w:sz w:val="24"/>
          <w:szCs w:val="24"/>
          <w:lang w:eastAsia="ru-RU"/>
        </w:rPr>
      </w:pPr>
      <w:r w:rsidRPr="00833ED0">
        <w:rPr>
          <w:rFonts w:ascii="Times New Roman" w:eastAsia="Times New Roman" w:hAnsi="Times New Roman" w:cs="Times New Roman"/>
          <w:sz w:val="24"/>
          <w:szCs w:val="24"/>
          <w:lang w:eastAsia="ru-RU"/>
        </w:rPr>
        <w:t>Основные</w:t>
      </w:r>
      <w:r w:rsidR="006273E8">
        <w:rPr>
          <w:rFonts w:ascii="Times New Roman" w:eastAsia="Times New Roman" w:hAnsi="Times New Roman" w:cs="Times New Roman"/>
          <w:sz w:val="24"/>
          <w:szCs w:val="24"/>
          <w:lang w:eastAsia="ru-RU"/>
        </w:rPr>
        <w:t xml:space="preserve"> </w:t>
      </w:r>
      <w:r w:rsidRPr="00833ED0">
        <w:rPr>
          <w:rFonts w:ascii="Times New Roman" w:eastAsia="Times New Roman" w:hAnsi="Times New Roman" w:cs="Times New Roman"/>
          <w:sz w:val="24"/>
          <w:szCs w:val="24"/>
          <w:lang w:eastAsia="ru-RU"/>
        </w:rPr>
        <w:t>методы: наблюдение конкретных трудовых процессов, беседы о профессиях взрослых,</w:t>
      </w:r>
      <w:r w:rsidR="006273E8">
        <w:rPr>
          <w:rFonts w:ascii="Times New Roman" w:eastAsia="Times New Roman" w:hAnsi="Times New Roman" w:cs="Times New Roman"/>
          <w:sz w:val="24"/>
          <w:szCs w:val="24"/>
          <w:lang w:eastAsia="ru-RU"/>
        </w:rPr>
        <w:t xml:space="preserve"> </w:t>
      </w:r>
      <w:r w:rsidRPr="00833ED0">
        <w:rPr>
          <w:rFonts w:ascii="Times New Roman" w:eastAsia="Times New Roman" w:hAnsi="Times New Roman" w:cs="Times New Roman"/>
          <w:sz w:val="24"/>
          <w:szCs w:val="24"/>
          <w:lang w:eastAsia="ru-RU"/>
        </w:rPr>
        <w:t>дидактические игры, моделирующие структуру трудового процесса, игровые ситуации,</w:t>
      </w:r>
      <w:r w:rsidR="006273E8">
        <w:rPr>
          <w:rFonts w:ascii="Times New Roman" w:eastAsia="Times New Roman" w:hAnsi="Times New Roman" w:cs="Times New Roman"/>
          <w:sz w:val="24"/>
          <w:szCs w:val="24"/>
          <w:lang w:eastAsia="ru-RU"/>
        </w:rPr>
        <w:t xml:space="preserve"> </w:t>
      </w:r>
      <w:r w:rsidRPr="00833ED0">
        <w:rPr>
          <w:rFonts w:ascii="Times New Roman" w:eastAsia="Times New Roman" w:hAnsi="Times New Roman" w:cs="Times New Roman"/>
          <w:sz w:val="24"/>
          <w:szCs w:val="24"/>
          <w:lang w:eastAsia="ru-RU"/>
        </w:rPr>
        <w:t>рассматривание предметов, инструментов, материалов как компонентов трудового процесса,</w:t>
      </w:r>
      <w:r w:rsidR="006273E8">
        <w:rPr>
          <w:rFonts w:ascii="Times New Roman" w:eastAsia="Times New Roman" w:hAnsi="Times New Roman" w:cs="Times New Roman"/>
          <w:sz w:val="24"/>
          <w:szCs w:val="24"/>
          <w:lang w:eastAsia="ru-RU"/>
        </w:rPr>
        <w:t xml:space="preserve"> </w:t>
      </w:r>
      <w:r w:rsidRPr="00833ED0">
        <w:rPr>
          <w:rFonts w:ascii="Times New Roman" w:eastAsia="Times New Roman" w:hAnsi="Times New Roman" w:cs="Times New Roman"/>
          <w:sz w:val="24"/>
          <w:szCs w:val="24"/>
          <w:lang w:eastAsia="ru-RU"/>
        </w:rPr>
        <w:t>сюжетно – ролевые игры.</w:t>
      </w:r>
    </w:p>
    <w:p w:rsidR="00833ED0" w:rsidRPr="00833ED0" w:rsidRDefault="00833ED0" w:rsidP="00833ED0">
      <w:pPr>
        <w:spacing w:after="0" w:line="240" w:lineRule="auto"/>
        <w:rPr>
          <w:rFonts w:ascii="Times New Roman" w:eastAsia="Times New Roman" w:hAnsi="Times New Roman" w:cs="Times New Roman"/>
          <w:sz w:val="24"/>
          <w:szCs w:val="24"/>
          <w:lang w:eastAsia="ru-RU"/>
        </w:rPr>
      </w:pPr>
      <w:r w:rsidRPr="00833ED0">
        <w:rPr>
          <w:rFonts w:ascii="Times New Roman" w:eastAsia="Times New Roman" w:hAnsi="Times New Roman" w:cs="Times New Roman"/>
          <w:sz w:val="24"/>
          <w:szCs w:val="24"/>
          <w:lang w:eastAsia="ru-RU"/>
        </w:rPr>
        <w:t>3.Старший дошкольный возраст (5-7 лет).</w:t>
      </w:r>
    </w:p>
    <w:p w:rsidR="00833ED0" w:rsidRPr="00833ED0" w:rsidRDefault="00833ED0" w:rsidP="00833ED0">
      <w:pPr>
        <w:spacing w:after="0" w:line="240" w:lineRule="auto"/>
        <w:rPr>
          <w:rFonts w:ascii="Times New Roman" w:eastAsia="Times New Roman" w:hAnsi="Times New Roman" w:cs="Times New Roman"/>
          <w:sz w:val="24"/>
          <w:szCs w:val="24"/>
          <w:lang w:eastAsia="ru-RU"/>
        </w:rPr>
      </w:pPr>
      <w:r w:rsidRPr="00833ED0">
        <w:rPr>
          <w:rFonts w:ascii="Times New Roman" w:eastAsia="Times New Roman" w:hAnsi="Times New Roman" w:cs="Times New Roman"/>
          <w:sz w:val="24"/>
          <w:szCs w:val="24"/>
          <w:lang w:eastAsia="ru-RU"/>
        </w:rPr>
        <w:t>Содержание направлено на воспитание у детей</w:t>
      </w:r>
      <w:r w:rsidR="006273E8">
        <w:rPr>
          <w:rFonts w:ascii="Times New Roman" w:eastAsia="Times New Roman" w:hAnsi="Times New Roman" w:cs="Times New Roman"/>
          <w:sz w:val="24"/>
          <w:szCs w:val="24"/>
          <w:lang w:eastAsia="ru-RU"/>
        </w:rPr>
        <w:t xml:space="preserve"> </w:t>
      </w:r>
      <w:r w:rsidRPr="00833ED0">
        <w:rPr>
          <w:rFonts w:ascii="Times New Roman" w:eastAsia="Times New Roman" w:hAnsi="Times New Roman" w:cs="Times New Roman"/>
          <w:sz w:val="24"/>
          <w:szCs w:val="24"/>
          <w:lang w:eastAsia="ru-RU"/>
        </w:rPr>
        <w:t>положительного, ценностного отношения к труду.</w:t>
      </w:r>
    </w:p>
    <w:p w:rsidR="00833ED0" w:rsidRPr="00833ED0" w:rsidRDefault="00833ED0" w:rsidP="00833ED0">
      <w:pPr>
        <w:spacing w:after="0" w:line="240" w:lineRule="auto"/>
        <w:rPr>
          <w:rFonts w:ascii="Times New Roman" w:eastAsia="Times New Roman" w:hAnsi="Times New Roman" w:cs="Times New Roman"/>
          <w:sz w:val="24"/>
          <w:szCs w:val="24"/>
          <w:lang w:eastAsia="ru-RU"/>
        </w:rPr>
      </w:pPr>
      <w:r w:rsidRPr="00833ED0">
        <w:rPr>
          <w:rFonts w:ascii="Times New Roman" w:eastAsia="Times New Roman" w:hAnsi="Times New Roman" w:cs="Times New Roman"/>
          <w:sz w:val="24"/>
          <w:szCs w:val="24"/>
          <w:lang w:eastAsia="ru-RU"/>
        </w:rPr>
        <w:t>Основные методы: целевые и виртуальные</w:t>
      </w:r>
      <w:r w:rsidR="006273E8">
        <w:rPr>
          <w:rFonts w:ascii="Times New Roman" w:eastAsia="Times New Roman" w:hAnsi="Times New Roman" w:cs="Times New Roman"/>
          <w:sz w:val="24"/>
          <w:szCs w:val="24"/>
          <w:lang w:eastAsia="ru-RU"/>
        </w:rPr>
        <w:t xml:space="preserve"> </w:t>
      </w:r>
      <w:r w:rsidRPr="00833ED0">
        <w:rPr>
          <w:rFonts w:ascii="Times New Roman" w:eastAsia="Times New Roman" w:hAnsi="Times New Roman" w:cs="Times New Roman"/>
          <w:sz w:val="24"/>
          <w:szCs w:val="24"/>
          <w:lang w:eastAsia="ru-RU"/>
        </w:rPr>
        <w:t>экскурсии, беседы, чтение художественной литературы, рассматривание картин, слайдов,</w:t>
      </w:r>
      <w:r w:rsidR="006273E8">
        <w:rPr>
          <w:rFonts w:ascii="Times New Roman" w:eastAsia="Times New Roman" w:hAnsi="Times New Roman" w:cs="Times New Roman"/>
          <w:sz w:val="24"/>
          <w:szCs w:val="24"/>
          <w:lang w:eastAsia="ru-RU"/>
        </w:rPr>
        <w:t xml:space="preserve"> </w:t>
      </w:r>
      <w:r w:rsidRPr="00833ED0">
        <w:rPr>
          <w:rFonts w:ascii="Times New Roman" w:eastAsia="Times New Roman" w:hAnsi="Times New Roman" w:cs="Times New Roman"/>
          <w:sz w:val="24"/>
          <w:szCs w:val="24"/>
          <w:lang w:eastAsia="ru-RU"/>
        </w:rPr>
        <w:t>просмотр видеофильмов о профессиях взрослых, дидактические игры, моделирующие структурутрудового процесса, рассматривание предметов, инструментов, материалов как компонентов</w:t>
      </w:r>
    </w:p>
    <w:p w:rsidR="00833ED0" w:rsidRPr="00833ED0" w:rsidRDefault="00833ED0" w:rsidP="00833ED0">
      <w:pPr>
        <w:spacing w:after="0" w:line="240" w:lineRule="auto"/>
        <w:rPr>
          <w:rFonts w:ascii="Times New Roman" w:eastAsia="Times New Roman" w:hAnsi="Times New Roman" w:cs="Times New Roman"/>
          <w:sz w:val="24"/>
          <w:szCs w:val="24"/>
          <w:lang w:eastAsia="ru-RU"/>
        </w:rPr>
      </w:pPr>
      <w:r w:rsidRPr="00833ED0">
        <w:rPr>
          <w:rFonts w:ascii="Times New Roman" w:eastAsia="Times New Roman" w:hAnsi="Times New Roman" w:cs="Times New Roman"/>
          <w:sz w:val="24"/>
          <w:szCs w:val="24"/>
          <w:lang w:eastAsia="ru-RU"/>
        </w:rPr>
        <w:t>трудового процесса, изобразительная деятельность, сюжетно – ролевые игры, позволяющие</w:t>
      </w:r>
    </w:p>
    <w:p w:rsidR="00833ED0" w:rsidRPr="00833ED0" w:rsidRDefault="00833ED0" w:rsidP="00833ED0">
      <w:pPr>
        <w:spacing w:after="0" w:line="240" w:lineRule="auto"/>
        <w:rPr>
          <w:rFonts w:ascii="Times New Roman" w:eastAsia="Times New Roman" w:hAnsi="Times New Roman" w:cs="Times New Roman"/>
          <w:sz w:val="24"/>
          <w:szCs w:val="24"/>
          <w:lang w:eastAsia="ru-RU"/>
        </w:rPr>
      </w:pPr>
      <w:r w:rsidRPr="00833ED0">
        <w:rPr>
          <w:rFonts w:ascii="Times New Roman" w:eastAsia="Times New Roman" w:hAnsi="Times New Roman" w:cs="Times New Roman"/>
          <w:sz w:val="24"/>
          <w:szCs w:val="24"/>
          <w:lang w:eastAsia="ru-RU"/>
        </w:rPr>
        <w:t>включать реальные трудовые процессы, организация детских мини – мастерских, детские</w:t>
      </w:r>
    </w:p>
    <w:p w:rsidR="00833ED0" w:rsidRPr="00833ED0" w:rsidRDefault="00833ED0" w:rsidP="00833ED0">
      <w:pPr>
        <w:spacing w:after="0" w:line="240" w:lineRule="auto"/>
        <w:rPr>
          <w:rFonts w:ascii="Times New Roman" w:eastAsia="Times New Roman" w:hAnsi="Times New Roman" w:cs="Times New Roman"/>
          <w:sz w:val="24"/>
          <w:szCs w:val="24"/>
          <w:lang w:eastAsia="ru-RU"/>
        </w:rPr>
      </w:pPr>
      <w:r w:rsidRPr="00833ED0">
        <w:rPr>
          <w:rFonts w:ascii="Times New Roman" w:eastAsia="Times New Roman" w:hAnsi="Times New Roman" w:cs="Times New Roman"/>
          <w:sz w:val="24"/>
          <w:szCs w:val="24"/>
          <w:lang w:eastAsia="ru-RU"/>
        </w:rPr>
        <w:t>проекты, проблемные обсуждения.</w:t>
      </w:r>
    </w:p>
    <w:p w:rsidR="002D4054" w:rsidRPr="002D4054" w:rsidRDefault="002D4054" w:rsidP="0054366A">
      <w:pPr>
        <w:pStyle w:val="c4"/>
        <w:rPr>
          <w:b/>
        </w:rPr>
      </w:pPr>
      <w:r w:rsidRPr="002D4054">
        <w:rPr>
          <w:b/>
          <w:lang w:val="en-US"/>
        </w:rPr>
        <w:t>IV</w:t>
      </w:r>
      <w:r>
        <w:rPr>
          <w:b/>
        </w:rPr>
        <w:t>.</w:t>
      </w:r>
      <w:r w:rsidRPr="002D4054">
        <w:rPr>
          <w:b/>
        </w:rPr>
        <w:t xml:space="preserve"> Дидактические игры.</w:t>
      </w:r>
    </w:p>
    <w:p w:rsidR="0054366A" w:rsidRDefault="0054366A" w:rsidP="0054366A">
      <w:pPr>
        <w:pStyle w:val="c4"/>
      </w:pPr>
      <w:r>
        <w:rPr>
          <w:rStyle w:val="c0"/>
          <w:rFonts w:eastAsiaTheme="majorEastAsia"/>
        </w:rPr>
        <w:t>Игра – ведущий вид деятельности ребенка дошкольного возраста. В игре ребенок проходит процесс социализации, учится общаться со сверстниками, двигаться, манипулировать предметами и т.д. Детские игры очень разнообразны и могут иметь несколько классификаций</w:t>
      </w:r>
      <w:r>
        <w:rPr>
          <w:rStyle w:val="c3"/>
          <w:rFonts w:eastAsiaTheme="majorEastAsia"/>
        </w:rPr>
        <w:t xml:space="preserve">. </w:t>
      </w:r>
      <w:r>
        <w:rPr>
          <w:rStyle w:val="c0"/>
          <w:rFonts w:eastAsiaTheme="majorEastAsia"/>
        </w:rPr>
        <w:t>Мы остановимся на дидактических играх.</w:t>
      </w:r>
    </w:p>
    <w:p w:rsidR="0054366A" w:rsidRDefault="0054366A" w:rsidP="0054366A">
      <w:pPr>
        <w:pStyle w:val="c4"/>
        <w:rPr>
          <w:rStyle w:val="c0"/>
          <w:rFonts w:eastAsiaTheme="majorEastAsia"/>
        </w:rPr>
      </w:pPr>
      <w:r w:rsidRPr="00E93870">
        <w:rPr>
          <w:rStyle w:val="c9"/>
          <w:rFonts w:eastAsiaTheme="majorEastAsia"/>
          <w:b/>
        </w:rPr>
        <w:t>К дидактическим играм относятся</w:t>
      </w:r>
      <w:r w:rsidR="006273E8">
        <w:rPr>
          <w:rStyle w:val="c9"/>
          <w:rFonts w:eastAsiaTheme="majorEastAsia"/>
          <w:b/>
        </w:rPr>
        <w:t xml:space="preserve"> </w:t>
      </w:r>
      <w:r>
        <w:rPr>
          <w:rStyle w:val="c0"/>
          <w:rFonts w:eastAsiaTheme="majorEastAsia"/>
        </w:rPr>
        <w:t xml:space="preserve">- обучающие игры с правилами, </w:t>
      </w:r>
      <w:r w:rsidR="002D4054">
        <w:rPr>
          <w:rStyle w:val="c0"/>
          <w:rFonts w:eastAsiaTheme="majorEastAsia"/>
        </w:rPr>
        <w:t>настольно-печатные и словесные</w:t>
      </w:r>
      <w:r w:rsidR="00B625FC">
        <w:rPr>
          <w:rStyle w:val="c0"/>
          <w:rFonts w:eastAsiaTheme="majorEastAsia"/>
        </w:rPr>
        <w:t>, игры с предметами</w:t>
      </w:r>
      <w:r>
        <w:rPr>
          <w:rStyle w:val="c0"/>
          <w:rFonts w:eastAsiaTheme="majorEastAsia"/>
        </w:rPr>
        <w:t xml:space="preserve">. </w:t>
      </w:r>
    </w:p>
    <w:p w:rsidR="006273E8" w:rsidRDefault="006273E8" w:rsidP="00B625FC">
      <w:pPr>
        <w:pStyle w:val="af3"/>
        <w:rPr>
          <w:b/>
        </w:rPr>
      </w:pPr>
    </w:p>
    <w:p w:rsidR="00B625FC" w:rsidRDefault="00B625FC" w:rsidP="00B625FC">
      <w:pPr>
        <w:pStyle w:val="af3"/>
        <w:rPr>
          <w:b/>
        </w:rPr>
      </w:pPr>
      <w:r>
        <w:rPr>
          <w:b/>
        </w:rPr>
        <w:lastRenderedPageBreak/>
        <w:t xml:space="preserve">Методика работы </w:t>
      </w:r>
      <w:r w:rsidR="006E60E3">
        <w:rPr>
          <w:b/>
        </w:rPr>
        <w:t>с</w:t>
      </w:r>
      <w:r>
        <w:rPr>
          <w:b/>
        </w:rPr>
        <w:t xml:space="preserve"> дидактическим</w:t>
      </w:r>
      <w:r w:rsidR="006E60E3">
        <w:rPr>
          <w:b/>
        </w:rPr>
        <w:t>и</w:t>
      </w:r>
      <w:r>
        <w:rPr>
          <w:b/>
        </w:rPr>
        <w:t xml:space="preserve"> играм</w:t>
      </w:r>
      <w:r w:rsidR="006E60E3">
        <w:rPr>
          <w:b/>
        </w:rPr>
        <w:t>и</w:t>
      </w:r>
      <w:r>
        <w:rPr>
          <w:b/>
        </w:rPr>
        <w:t xml:space="preserve"> по возрастам.</w:t>
      </w:r>
    </w:p>
    <w:p w:rsidR="006E5E89" w:rsidRDefault="006E5E89" w:rsidP="00B625FC">
      <w:pPr>
        <w:pStyle w:val="af3"/>
        <w:rPr>
          <w:b/>
        </w:rPr>
      </w:pPr>
      <w:r w:rsidRPr="006E5E89">
        <w:rPr>
          <w:u w:val="single"/>
        </w:rPr>
        <w:t>группы «Малыши»</w:t>
      </w:r>
      <w:r w:rsidR="006273E8">
        <w:rPr>
          <w:u w:val="single"/>
        </w:rPr>
        <w:t xml:space="preserve"> </w:t>
      </w:r>
      <w:r>
        <w:rPr>
          <w:u w:val="single"/>
        </w:rPr>
        <w:t>(2-3 года)</w:t>
      </w:r>
      <w:r w:rsidRPr="00EF0763">
        <w:rPr>
          <w:u w:val="single"/>
        </w:rPr>
        <w:t>:</w:t>
      </w:r>
    </w:p>
    <w:p w:rsidR="006E5E89" w:rsidRDefault="006E5E89" w:rsidP="006E5E89">
      <w:pPr>
        <w:pStyle w:val="af3"/>
      </w:pPr>
      <w:r>
        <w:t>У детей младшего дошкольного возраста возбуждение преобладает над торможением, наглядность действует сильнее, чем слово, поэтому целесообразнее объяснение правил объединить с показом игрового действия. Воспитатель полностью и подробно объясняет правила игры и показывает их в ходе самой игры, принимая в игре на себя ведущую роль. Педагог играет вместе с детьми.</w:t>
      </w:r>
    </w:p>
    <w:p w:rsidR="006E5E89" w:rsidRDefault="006E5E89" w:rsidP="006E5E89">
      <w:pPr>
        <w:pStyle w:val="af3"/>
      </w:pPr>
      <w:r>
        <w:t xml:space="preserve">Сюрпризный момент должен стоять на первом месте в организации игр, необходимо, прежде всего, вызывать у детей интерес к дидактическому материалу, учить их играть с ним. </w:t>
      </w:r>
    </w:p>
    <w:p w:rsidR="006E5E89" w:rsidRDefault="006E5E89" w:rsidP="006E5E89">
      <w:pPr>
        <w:pStyle w:val="af3"/>
      </w:pPr>
      <w:r>
        <w:t xml:space="preserve">В проведении дидактических игр с детьми младшего дошкольного возраста нужна активность воспитателя в обучении детей приемам игровых действий. Учить детей в игре правильно раскладывать предметы (брать в правую руку и класть слева направо). </w:t>
      </w:r>
    </w:p>
    <w:p w:rsidR="006E5E89" w:rsidRPr="006E5E89" w:rsidRDefault="006E5E89" w:rsidP="00B625FC">
      <w:pPr>
        <w:pStyle w:val="af3"/>
      </w:pPr>
      <w:r>
        <w:t>В ходе игры воспитатель использует вопросы, дает советы и предложения, поощряет детей, контролирует действия детей.</w:t>
      </w:r>
    </w:p>
    <w:p w:rsidR="00B625FC" w:rsidRDefault="00B625FC" w:rsidP="00B625FC">
      <w:pPr>
        <w:pStyle w:val="af3"/>
        <w:rPr>
          <w:b/>
        </w:rPr>
      </w:pPr>
      <w:r w:rsidRPr="00EF0763">
        <w:rPr>
          <w:u w:val="single"/>
        </w:rPr>
        <w:t>группы «Почемучки»</w:t>
      </w:r>
      <w:r w:rsidR="006E5E89">
        <w:rPr>
          <w:u w:val="single"/>
        </w:rPr>
        <w:t>(4 – 5 лет):</w:t>
      </w:r>
    </w:p>
    <w:p w:rsidR="006E5E89" w:rsidRDefault="006E5E89" w:rsidP="006E5E89">
      <w:pPr>
        <w:pStyle w:val="af3"/>
      </w:pPr>
      <w:r>
        <w:t>У детей среднего дошкольного возраста есть некоторый опыт совместных игр, но и здесь воспитательница принимает участие в дидактических играх. Она является учителем и участником игры, стремится вовлечь всех детей, постепенно подводит их к умению следить за действиями и словами товарищей, т. е. интересуется процессом всей игры. Постепенно, по мере накопления опыта детьми воспитатель начинает играть второстепенную роль в игре, т.е. выполнять роль ведущего, но при возникновении каких-либо проблем в игре, снова включается в нее.</w:t>
      </w:r>
    </w:p>
    <w:p w:rsidR="006E5E89" w:rsidRDefault="006E5E89" w:rsidP="006E5E89">
      <w:pPr>
        <w:pStyle w:val="af3"/>
      </w:pPr>
      <w:r>
        <w:t>Правила игры объясняются педагогом перед игрой и показываются с помощью «пробного хода». Своим примером воспитатель предупреждает неправильные действия детей. В ходе игры педагог внимательно следит за выполнением правил.</w:t>
      </w:r>
    </w:p>
    <w:p w:rsidR="006E5E89" w:rsidRDefault="006E5E89" w:rsidP="006E5E89">
      <w:pPr>
        <w:pStyle w:val="af3"/>
      </w:pPr>
      <w:r>
        <w:t>В ходе игры воспитатель так же задает вопросы детям, наводящего или проблемного характера, делает реплики, дает советы, поощряет. На этом возрастном этапе педагог постепенно, ориентируясь на индивидуальные особенности детей, может давать оценку игровых действий, игры.</w:t>
      </w:r>
    </w:p>
    <w:p w:rsidR="00B625FC" w:rsidRDefault="00B625FC" w:rsidP="00B625FC">
      <w:pPr>
        <w:pStyle w:val="af3"/>
        <w:rPr>
          <w:u w:val="single"/>
        </w:rPr>
      </w:pPr>
      <w:r w:rsidRPr="00B625FC">
        <w:rPr>
          <w:u w:val="single"/>
        </w:rPr>
        <w:t>Группа «Фантазеры»</w:t>
      </w:r>
      <w:r w:rsidR="006E5E89">
        <w:rPr>
          <w:u w:val="single"/>
        </w:rPr>
        <w:t xml:space="preserve"> (5</w:t>
      </w:r>
      <w:r>
        <w:rPr>
          <w:u w:val="single"/>
        </w:rPr>
        <w:t xml:space="preserve"> –</w:t>
      </w:r>
      <w:r w:rsidR="006E5E89">
        <w:rPr>
          <w:u w:val="single"/>
        </w:rPr>
        <w:t xml:space="preserve"> 7лет):</w:t>
      </w:r>
    </w:p>
    <w:p w:rsidR="006E60E3" w:rsidRDefault="006E60E3" w:rsidP="006E60E3">
      <w:pPr>
        <w:pStyle w:val="af3"/>
      </w:pPr>
      <w:r>
        <w:t>В этом возрасте объяснение правил осуществляется перед игрой, как правило, без показа их выполнения. Чаще всего это словесное объяснение, но если игра сложная или новая, то можно предложить ребятам «пробный ход».</w:t>
      </w:r>
    </w:p>
    <w:p w:rsidR="006E60E3" w:rsidRDefault="006E60E3" w:rsidP="006E60E3">
      <w:pPr>
        <w:pStyle w:val="af3"/>
      </w:pPr>
      <w:r>
        <w:t xml:space="preserve">Воспитатель не принимает участие в играх, но следит за выполнением правил игры, за ходом игры, </w:t>
      </w:r>
    </w:p>
    <w:p w:rsidR="006273E8" w:rsidRDefault="006E60E3" w:rsidP="006E60E3">
      <w:pPr>
        <w:pStyle w:val="af3"/>
      </w:pPr>
      <w:r>
        <w:t>В дидактических играх воспитатели ставят ребенка в такие условия (игровые), когда он вынужден вспомнить, что ему говорили на практике, во время экскурсий, а это очень важно при подготовке ребенка к школе.</w:t>
      </w:r>
    </w:p>
    <w:p w:rsidR="006E60E3" w:rsidRDefault="006E60E3" w:rsidP="006E60E3">
      <w:pPr>
        <w:pStyle w:val="af3"/>
      </w:pPr>
      <w:r>
        <w:lastRenderedPageBreak/>
        <w:t xml:space="preserve"> Зная индивидуальные особенности детей, воспитатель советует им распределять между собой роли в игре так, чтобы поставить ребенка, у которого не сформировались моральные нормы поведения, в такие игровые условия, когда он, выполняя роль, должен будет проявить внимание, доброжелательность, заботу о товарище, перенося затем эти качества в повседневную жизнь. Педагог широко использует пример сверстника, направляет игру, используя советы, напоминания. В игре дети должны проявить упорство при выполнении правил, вспомнить определенные события из окружающей жизни.</w:t>
      </w:r>
    </w:p>
    <w:p w:rsidR="006E60E3" w:rsidRDefault="006E60E3" w:rsidP="006E60E3">
      <w:pPr>
        <w:pStyle w:val="af3"/>
      </w:pPr>
      <w:r>
        <w:t xml:space="preserve">Заканчивая игру, воспитатель должен напоминать детям название игры, отдельные игровые правила, поддержать интерес детей к дальнейшему продолжению игры. Дает оценку действиям детей, но следует помнить о том, что не каждая игра требует оценки, так как оценка может быть заключена в результате игры или нарушить хорошее настроение детей. </w:t>
      </w:r>
    </w:p>
    <w:p w:rsidR="006E60E3" w:rsidRDefault="006E60E3" w:rsidP="006E60E3">
      <w:pPr>
        <w:pStyle w:val="af3"/>
      </w:pPr>
      <w:bookmarkStart w:id="0" w:name="_GoBack"/>
      <w:bookmarkEnd w:id="0"/>
      <w:r>
        <w:t>При повторном проведении игры ребята усваивают полный порядок, игровые правила и способы действий. Необходимость повторности игры определяется и тем, что не все ее участники одинаково успешно овладевают всеми элементами дидактических игр до такой степени, чтобы они переходили в их самостоятельную деятельность. Как правило, чтобы повысить активность детей в игре и сохранить к ней продолжительный интерес, при ее повторности дидактические и игровые задачи усложняются. Для этого педагогом используется внесение нового игрового материала, введение дополнительных ролей, замена наглядного дидактического материала на словесный и т. д.</w:t>
      </w:r>
    </w:p>
    <w:p w:rsidR="006E5E89" w:rsidRPr="006E60E3" w:rsidRDefault="006E60E3" w:rsidP="00B625FC">
      <w:pPr>
        <w:pStyle w:val="af3"/>
        <w:rPr>
          <w:b/>
        </w:rPr>
      </w:pPr>
      <w:r>
        <w:rPr>
          <w:b/>
          <w:lang w:val="en-US"/>
        </w:rPr>
        <w:t>V</w:t>
      </w:r>
      <w:r w:rsidRPr="006E60E3">
        <w:rPr>
          <w:b/>
        </w:rPr>
        <w:t>.</w:t>
      </w:r>
      <w:r>
        <w:rPr>
          <w:b/>
        </w:rPr>
        <w:t>Презентация воспитателями своих дидактических игр.</w:t>
      </w:r>
    </w:p>
    <w:p w:rsidR="00B625FC" w:rsidRDefault="002B02B9" w:rsidP="00B625FC">
      <w:pPr>
        <w:pStyle w:val="af3"/>
      </w:pPr>
      <w:r>
        <w:t xml:space="preserve">Воспитатели представляют дидактические игры по профориентации, сделанные своими руками. В методическом кабинете создается выставка </w:t>
      </w:r>
      <w:proofErr w:type="spellStart"/>
      <w:r>
        <w:t>дид</w:t>
      </w:r>
      <w:proofErr w:type="spellEnd"/>
      <w:r>
        <w:t>. игр по разным возрастам.</w:t>
      </w:r>
    </w:p>
    <w:p w:rsidR="00B625FC" w:rsidRDefault="00B625FC" w:rsidP="0054366A">
      <w:pPr>
        <w:pStyle w:val="c4"/>
      </w:pPr>
    </w:p>
    <w:p w:rsidR="00150457" w:rsidRPr="00150457" w:rsidRDefault="00532428">
      <w:pPr>
        <w:rPr>
          <w:b/>
          <w:sz w:val="28"/>
          <w:szCs w:val="28"/>
        </w:rPr>
      </w:pPr>
      <w:r>
        <w:rPr>
          <w:noProof/>
          <w:lang w:eastAsia="ru-RU"/>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513080</wp:posOffset>
            </wp:positionV>
            <wp:extent cx="4124325" cy="3629025"/>
            <wp:effectExtent l="0" t="0" r="9525" b="9525"/>
            <wp:wrapThrough wrapText="bothSides">
              <wp:wrapPolygon edited="0">
                <wp:start x="0" y="0"/>
                <wp:lineTo x="0" y="21543"/>
                <wp:lineTo x="21550" y="21543"/>
                <wp:lineTo x="21550" y="0"/>
                <wp:lineTo x="0" y="0"/>
              </wp:wrapPolygon>
            </wp:wrapThrough>
            <wp:docPr id="2" name="Рисунок 2" descr="https://shat-dou8.edumsko.ru/uploads/3000/2553/section/165537/05_2.jpg?1494958597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t-dou8.edumsko.ru/uploads/3000/2553/section/165537/05_2.jpg?1494958597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3629025"/>
                    </a:xfrm>
                    <a:prstGeom prst="rect">
                      <a:avLst/>
                    </a:prstGeom>
                    <a:noFill/>
                    <a:ln>
                      <a:noFill/>
                    </a:ln>
                  </pic:spPr>
                </pic:pic>
              </a:graphicData>
            </a:graphic>
          </wp:anchor>
        </w:drawing>
      </w:r>
    </w:p>
    <w:sectPr w:rsidR="00150457" w:rsidRPr="00150457" w:rsidSect="0054366A">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2B0"/>
    <w:multiLevelType w:val="multilevel"/>
    <w:tmpl w:val="088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834C4"/>
    <w:multiLevelType w:val="hybridMultilevel"/>
    <w:tmpl w:val="DDE40B2C"/>
    <w:lvl w:ilvl="0" w:tplc="FCD2B342">
      <w:start w:val="1"/>
      <w:numFmt w:val="bullet"/>
      <w:lvlText w:val=""/>
      <w:lvlJc w:val="left"/>
      <w:pPr>
        <w:tabs>
          <w:tab w:val="num" w:pos="720"/>
        </w:tabs>
        <w:ind w:left="720" w:hanging="360"/>
      </w:pPr>
      <w:rPr>
        <w:rFonts w:ascii="Wingdings 2" w:hAnsi="Wingdings 2" w:hint="default"/>
      </w:rPr>
    </w:lvl>
    <w:lvl w:ilvl="1" w:tplc="7296435A" w:tentative="1">
      <w:start w:val="1"/>
      <w:numFmt w:val="bullet"/>
      <w:lvlText w:val=""/>
      <w:lvlJc w:val="left"/>
      <w:pPr>
        <w:tabs>
          <w:tab w:val="num" w:pos="1440"/>
        </w:tabs>
        <w:ind w:left="1440" w:hanging="360"/>
      </w:pPr>
      <w:rPr>
        <w:rFonts w:ascii="Wingdings 2" w:hAnsi="Wingdings 2" w:hint="default"/>
      </w:rPr>
    </w:lvl>
    <w:lvl w:ilvl="2" w:tplc="4DD4290A" w:tentative="1">
      <w:start w:val="1"/>
      <w:numFmt w:val="bullet"/>
      <w:lvlText w:val=""/>
      <w:lvlJc w:val="left"/>
      <w:pPr>
        <w:tabs>
          <w:tab w:val="num" w:pos="2160"/>
        </w:tabs>
        <w:ind w:left="2160" w:hanging="360"/>
      </w:pPr>
      <w:rPr>
        <w:rFonts w:ascii="Wingdings 2" w:hAnsi="Wingdings 2" w:hint="default"/>
      </w:rPr>
    </w:lvl>
    <w:lvl w:ilvl="3" w:tplc="D0D2A82A" w:tentative="1">
      <w:start w:val="1"/>
      <w:numFmt w:val="bullet"/>
      <w:lvlText w:val=""/>
      <w:lvlJc w:val="left"/>
      <w:pPr>
        <w:tabs>
          <w:tab w:val="num" w:pos="2880"/>
        </w:tabs>
        <w:ind w:left="2880" w:hanging="360"/>
      </w:pPr>
      <w:rPr>
        <w:rFonts w:ascii="Wingdings 2" w:hAnsi="Wingdings 2" w:hint="default"/>
      </w:rPr>
    </w:lvl>
    <w:lvl w:ilvl="4" w:tplc="E2F2DE92" w:tentative="1">
      <w:start w:val="1"/>
      <w:numFmt w:val="bullet"/>
      <w:lvlText w:val=""/>
      <w:lvlJc w:val="left"/>
      <w:pPr>
        <w:tabs>
          <w:tab w:val="num" w:pos="3600"/>
        </w:tabs>
        <w:ind w:left="3600" w:hanging="360"/>
      </w:pPr>
      <w:rPr>
        <w:rFonts w:ascii="Wingdings 2" w:hAnsi="Wingdings 2" w:hint="default"/>
      </w:rPr>
    </w:lvl>
    <w:lvl w:ilvl="5" w:tplc="3F5AD9B6" w:tentative="1">
      <w:start w:val="1"/>
      <w:numFmt w:val="bullet"/>
      <w:lvlText w:val=""/>
      <w:lvlJc w:val="left"/>
      <w:pPr>
        <w:tabs>
          <w:tab w:val="num" w:pos="4320"/>
        </w:tabs>
        <w:ind w:left="4320" w:hanging="360"/>
      </w:pPr>
      <w:rPr>
        <w:rFonts w:ascii="Wingdings 2" w:hAnsi="Wingdings 2" w:hint="default"/>
      </w:rPr>
    </w:lvl>
    <w:lvl w:ilvl="6" w:tplc="BE427322" w:tentative="1">
      <w:start w:val="1"/>
      <w:numFmt w:val="bullet"/>
      <w:lvlText w:val=""/>
      <w:lvlJc w:val="left"/>
      <w:pPr>
        <w:tabs>
          <w:tab w:val="num" w:pos="5040"/>
        </w:tabs>
        <w:ind w:left="5040" w:hanging="360"/>
      </w:pPr>
      <w:rPr>
        <w:rFonts w:ascii="Wingdings 2" w:hAnsi="Wingdings 2" w:hint="default"/>
      </w:rPr>
    </w:lvl>
    <w:lvl w:ilvl="7" w:tplc="47947622" w:tentative="1">
      <w:start w:val="1"/>
      <w:numFmt w:val="bullet"/>
      <w:lvlText w:val=""/>
      <w:lvlJc w:val="left"/>
      <w:pPr>
        <w:tabs>
          <w:tab w:val="num" w:pos="5760"/>
        </w:tabs>
        <w:ind w:left="5760" w:hanging="360"/>
      </w:pPr>
      <w:rPr>
        <w:rFonts w:ascii="Wingdings 2" w:hAnsi="Wingdings 2" w:hint="default"/>
      </w:rPr>
    </w:lvl>
    <w:lvl w:ilvl="8" w:tplc="849272C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47634FE"/>
    <w:multiLevelType w:val="multilevel"/>
    <w:tmpl w:val="60D4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F62A7"/>
    <w:multiLevelType w:val="multilevel"/>
    <w:tmpl w:val="DC46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B0373"/>
    <w:multiLevelType w:val="multilevel"/>
    <w:tmpl w:val="E22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747D3"/>
    <w:multiLevelType w:val="multilevel"/>
    <w:tmpl w:val="6CAA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0958D0"/>
    <w:rsid w:val="000958D0"/>
    <w:rsid w:val="000A7B0F"/>
    <w:rsid w:val="00150457"/>
    <w:rsid w:val="002B02B9"/>
    <w:rsid w:val="002D4054"/>
    <w:rsid w:val="00404FD3"/>
    <w:rsid w:val="00532428"/>
    <w:rsid w:val="0054366A"/>
    <w:rsid w:val="006273E8"/>
    <w:rsid w:val="006E2897"/>
    <w:rsid w:val="006E5E89"/>
    <w:rsid w:val="006E60E3"/>
    <w:rsid w:val="007231A1"/>
    <w:rsid w:val="00734BFA"/>
    <w:rsid w:val="007E3A77"/>
    <w:rsid w:val="007E54DA"/>
    <w:rsid w:val="00833ED0"/>
    <w:rsid w:val="008F6089"/>
    <w:rsid w:val="00A53B1A"/>
    <w:rsid w:val="00A803EF"/>
    <w:rsid w:val="00AA49D0"/>
    <w:rsid w:val="00AC406C"/>
    <w:rsid w:val="00B625FC"/>
    <w:rsid w:val="00B974C5"/>
    <w:rsid w:val="00BD4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2532"/>
  <w15:docId w15:val="{EEB6CB48-271F-4443-880F-9F21AAF9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A77"/>
  </w:style>
  <w:style w:type="paragraph" w:styleId="1">
    <w:name w:val="heading 1"/>
    <w:basedOn w:val="a"/>
    <w:next w:val="a"/>
    <w:link w:val="10"/>
    <w:uiPriority w:val="9"/>
    <w:qFormat/>
    <w:rsid w:val="007E3A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E3A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E3A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E3A7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E3A7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7E3A77"/>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7E3A7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7E3A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E3A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A7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E3A7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E3A7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7E3A77"/>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7E3A77"/>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7E3A77"/>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7E3A77"/>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7E3A7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E3A77"/>
    <w:rPr>
      <w:rFonts w:asciiTheme="majorHAnsi" w:eastAsiaTheme="majorEastAsia" w:hAnsiTheme="majorHAnsi" w:cstheme="majorBidi"/>
      <w:i/>
      <w:iCs/>
      <w:color w:val="272727" w:themeColor="text1" w:themeTint="D8"/>
      <w:sz w:val="21"/>
      <w:szCs w:val="21"/>
    </w:rPr>
  </w:style>
  <w:style w:type="paragraph" w:styleId="a3">
    <w:name w:val="caption"/>
    <w:basedOn w:val="a"/>
    <w:next w:val="a"/>
    <w:uiPriority w:val="35"/>
    <w:semiHidden/>
    <w:unhideWhenUsed/>
    <w:qFormat/>
    <w:rsid w:val="007E3A77"/>
    <w:pPr>
      <w:spacing w:after="200" w:line="240" w:lineRule="auto"/>
    </w:pPr>
    <w:rPr>
      <w:i/>
      <w:iCs/>
      <w:color w:val="44546A" w:themeColor="text2"/>
      <w:sz w:val="18"/>
      <w:szCs w:val="18"/>
    </w:rPr>
  </w:style>
  <w:style w:type="paragraph" w:styleId="a4">
    <w:name w:val="Title"/>
    <w:basedOn w:val="a"/>
    <w:next w:val="a"/>
    <w:link w:val="a5"/>
    <w:uiPriority w:val="10"/>
    <w:qFormat/>
    <w:rsid w:val="007E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7E3A77"/>
    <w:rPr>
      <w:rFonts w:asciiTheme="majorHAnsi" w:eastAsiaTheme="majorEastAsia" w:hAnsiTheme="majorHAnsi" w:cstheme="majorBidi"/>
      <w:spacing w:val="-10"/>
      <w:kern w:val="28"/>
      <w:sz w:val="56"/>
      <w:szCs w:val="56"/>
    </w:rPr>
  </w:style>
  <w:style w:type="paragraph" w:styleId="a6">
    <w:name w:val="Subtitle"/>
    <w:basedOn w:val="a"/>
    <w:next w:val="a"/>
    <w:link w:val="a7"/>
    <w:uiPriority w:val="11"/>
    <w:qFormat/>
    <w:rsid w:val="007E3A77"/>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7E3A77"/>
    <w:rPr>
      <w:rFonts w:eastAsiaTheme="minorEastAsia"/>
      <w:color w:val="5A5A5A" w:themeColor="text1" w:themeTint="A5"/>
      <w:spacing w:val="15"/>
    </w:rPr>
  </w:style>
  <w:style w:type="character" w:styleId="a8">
    <w:name w:val="Strong"/>
    <w:uiPriority w:val="22"/>
    <w:qFormat/>
    <w:rsid w:val="007E3A77"/>
    <w:rPr>
      <w:b/>
      <w:bCs/>
    </w:rPr>
  </w:style>
  <w:style w:type="character" w:styleId="a9">
    <w:name w:val="Emphasis"/>
    <w:uiPriority w:val="20"/>
    <w:qFormat/>
    <w:rsid w:val="007E3A77"/>
    <w:rPr>
      <w:i/>
      <w:iCs/>
    </w:rPr>
  </w:style>
  <w:style w:type="paragraph" w:styleId="aa">
    <w:name w:val="No Spacing"/>
    <w:uiPriority w:val="1"/>
    <w:qFormat/>
    <w:rsid w:val="007E3A77"/>
    <w:pPr>
      <w:spacing w:after="0" w:line="240" w:lineRule="auto"/>
    </w:pPr>
  </w:style>
  <w:style w:type="paragraph" w:styleId="21">
    <w:name w:val="Quote"/>
    <w:basedOn w:val="a"/>
    <w:next w:val="a"/>
    <w:link w:val="22"/>
    <w:uiPriority w:val="29"/>
    <w:qFormat/>
    <w:rsid w:val="007E3A77"/>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7E3A77"/>
    <w:rPr>
      <w:i/>
      <w:iCs/>
      <w:color w:val="404040" w:themeColor="text1" w:themeTint="BF"/>
    </w:rPr>
  </w:style>
  <w:style w:type="paragraph" w:styleId="ab">
    <w:name w:val="Intense Quote"/>
    <w:basedOn w:val="a"/>
    <w:next w:val="a"/>
    <w:link w:val="ac"/>
    <w:uiPriority w:val="30"/>
    <w:qFormat/>
    <w:rsid w:val="007E3A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7E3A77"/>
    <w:rPr>
      <w:i/>
      <w:iCs/>
      <w:color w:val="5B9BD5" w:themeColor="accent1"/>
    </w:rPr>
  </w:style>
  <w:style w:type="character" w:styleId="ad">
    <w:name w:val="Subtle Emphasis"/>
    <w:uiPriority w:val="19"/>
    <w:qFormat/>
    <w:rsid w:val="007E3A77"/>
    <w:rPr>
      <w:i/>
      <w:iCs/>
      <w:color w:val="404040" w:themeColor="text1" w:themeTint="BF"/>
    </w:rPr>
  </w:style>
  <w:style w:type="character" w:styleId="ae">
    <w:name w:val="Intense Emphasis"/>
    <w:uiPriority w:val="21"/>
    <w:qFormat/>
    <w:rsid w:val="007E3A77"/>
    <w:rPr>
      <w:i/>
      <w:iCs/>
      <w:color w:val="5B9BD5" w:themeColor="accent1"/>
    </w:rPr>
  </w:style>
  <w:style w:type="character" w:styleId="af">
    <w:name w:val="Subtle Reference"/>
    <w:uiPriority w:val="31"/>
    <w:qFormat/>
    <w:rsid w:val="007E3A77"/>
    <w:rPr>
      <w:smallCaps/>
      <w:color w:val="5A5A5A" w:themeColor="text1" w:themeTint="A5"/>
    </w:rPr>
  </w:style>
  <w:style w:type="character" w:styleId="af0">
    <w:name w:val="Intense Reference"/>
    <w:uiPriority w:val="32"/>
    <w:qFormat/>
    <w:rsid w:val="007E3A77"/>
    <w:rPr>
      <w:b/>
      <w:bCs/>
      <w:smallCaps/>
      <w:color w:val="5B9BD5" w:themeColor="accent1"/>
      <w:spacing w:val="5"/>
    </w:rPr>
  </w:style>
  <w:style w:type="character" w:styleId="af1">
    <w:name w:val="Book Title"/>
    <w:uiPriority w:val="33"/>
    <w:qFormat/>
    <w:rsid w:val="007E3A77"/>
    <w:rPr>
      <w:b/>
      <w:bCs/>
      <w:i/>
      <w:iCs/>
      <w:spacing w:val="5"/>
    </w:rPr>
  </w:style>
  <w:style w:type="paragraph" w:styleId="af2">
    <w:name w:val="TOC Heading"/>
    <w:basedOn w:val="1"/>
    <w:next w:val="a"/>
    <w:uiPriority w:val="39"/>
    <w:semiHidden/>
    <w:unhideWhenUsed/>
    <w:qFormat/>
    <w:rsid w:val="007E3A77"/>
    <w:pPr>
      <w:outlineLvl w:val="9"/>
    </w:pPr>
  </w:style>
  <w:style w:type="paragraph" w:customStyle="1" w:styleId="c4">
    <w:name w:val="c4"/>
    <w:basedOn w:val="a"/>
    <w:rsid w:val="00543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4366A"/>
  </w:style>
  <w:style w:type="character" w:customStyle="1" w:styleId="c3">
    <w:name w:val="c3"/>
    <w:basedOn w:val="a0"/>
    <w:rsid w:val="0054366A"/>
  </w:style>
  <w:style w:type="character" w:customStyle="1" w:styleId="c9">
    <w:name w:val="c9"/>
    <w:basedOn w:val="a0"/>
    <w:rsid w:val="0054366A"/>
  </w:style>
  <w:style w:type="paragraph" w:styleId="af3">
    <w:name w:val="Normal (Web)"/>
    <w:basedOn w:val="a"/>
    <w:uiPriority w:val="99"/>
    <w:unhideWhenUsed/>
    <w:rsid w:val="00543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A80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888">
      <w:bodyDiv w:val="1"/>
      <w:marLeft w:val="0"/>
      <w:marRight w:val="0"/>
      <w:marTop w:val="0"/>
      <w:marBottom w:val="0"/>
      <w:divBdr>
        <w:top w:val="none" w:sz="0" w:space="0" w:color="auto"/>
        <w:left w:val="none" w:sz="0" w:space="0" w:color="auto"/>
        <w:bottom w:val="none" w:sz="0" w:space="0" w:color="auto"/>
        <w:right w:val="none" w:sz="0" w:space="0" w:color="auto"/>
      </w:divBdr>
    </w:div>
    <w:div w:id="428164870">
      <w:bodyDiv w:val="1"/>
      <w:marLeft w:val="0"/>
      <w:marRight w:val="0"/>
      <w:marTop w:val="0"/>
      <w:marBottom w:val="0"/>
      <w:divBdr>
        <w:top w:val="none" w:sz="0" w:space="0" w:color="auto"/>
        <w:left w:val="none" w:sz="0" w:space="0" w:color="auto"/>
        <w:bottom w:val="none" w:sz="0" w:space="0" w:color="auto"/>
        <w:right w:val="none" w:sz="0" w:space="0" w:color="auto"/>
      </w:divBdr>
    </w:div>
    <w:div w:id="470446126">
      <w:bodyDiv w:val="1"/>
      <w:marLeft w:val="0"/>
      <w:marRight w:val="0"/>
      <w:marTop w:val="0"/>
      <w:marBottom w:val="0"/>
      <w:divBdr>
        <w:top w:val="none" w:sz="0" w:space="0" w:color="auto"/>
        <w:left w:val="none" w:sz="0" w:space="0" w:color="auto"/>
        <w:bottom w:val="none" w:sz="0" w:space="0" w:color="auto"/>
        <w:right w:val="none" w:sz="0" w:space="0" w:color="auto"/>
      </w:divBdr>
    </w:div>
    <w:div w:id="489713946">
      <w:bodyDiv w:val="1"/>
      <w:marLeft w:val="0"/>
      <w:marRight w:val="0"/>
      <w:marTop w:val="0"/>
      <w:marBottom w:val="0"/>
      <w:divBdr>
        <w:top w:val="none" w:sz="0" w:space="0" w:color="auto"/>
        <w:left w:val="none" w:sz="0" w:space="0" w:color="auto"/>
        <w:bottom w:val="none" w:sz="0" w:space="0" w:color="auto"/>
        <w:right w:val="none" w:sz="0" w:space="0" w:color="auto"/>
      </w:divBdr>
      <w:divsChild>
        <w:div w:id="478764588">
          <w:marLeft w:val="0"/>
          <w:marRight w:val="0"/>
          <w:marTop w:val="0"/>
          <w:marBottom w:val="0"/>
          <w:divBdr>
            <w:top w:val="none" w:sz="0" w:space="0" w:color="auto"/>
            <w:left w:val="none" w:sz="0" w:space="0" w:color="auto"/>
            <w:bottom w:val="none" w:sz="0" w:space="0" w:color="auto"/>
            <w:right w:val="none" w:sz="0" w:space="0" w:color="auto"/>
          </w:divBdr>
        </w:div>
        <w:div w:id="1862621073">
          <w:marLeft w:val="0"/>
          <w:marRight w:val="0"/>
          <w:marTop w:val="0"/>
          <w:marBottom w:val="0"/>
          <w:divBdr>
            <w:top w:val="none" w:sz="0" w:space="0" w:color="auto"/>
            <w:left w:val="none" w:sz="0" w:space="0" w:color="auto"/>
            <w:bottom w:val="none" w:sz="0" w:space="0" w:color="auto"/>
            <w:right w:val="none" w:sz="0" w:space="0" w:color="auto"/>
          </w:divBdr>
        </w:div>
        <w:div w:id="120274226">
          <w:marLeft w:val="0"/>
          <w:marRight w:val="0"/>
          <w:marTop w:val="0"/>
          <w:marBottom w:val="0"/>
          <w:divBdr>
            <w:top w:val="none" w:sz="0" w:space="0" w:color="auto"/>
            <w:left w:val="none" w:sz="0" w:space="0" w:color="auto"/>
            <w:bottom w:val="none" w:sz="0" w:space="0" w:color="auto"/>
            <w:right w:val="none" w:sz="0" w:space="0" w:color="auto"/>
          </w:divBdr>
        </w:div>
        <w:div w:id="841622878">
          <w:marLeft w:val="0"/>
          <w:marRight w:val="0"/>
          <w:marTop w:val="0"/>
          <w:marBottom w:val="0"/>
          <w:divBdr>
            <w:top w:val="none" w:sz="0" w:space="0" w:color="auto"/>
            <w:left w:val="none" w:sz="0" w:space="0" w:color="auto"/>
            <w:bottom w:val="none" w:sz="0" w:space="0" w:color="auto"/>
            <w:right w:val="none" w:sz="0" w:space="0" w:color="auto"/>
          </w:divBdr>
        </w:div>
        <w:div w:id="593169392">
          <w:marLeft w:val="0"/>
          <w:marRight w:val="0"/>
          <w:marTop w:val="0"/>
          <w:marBottom w:val="0"/>
          <w:divBdr>
            <w:top w:val="none" w:sz="0" w:space="0" w:color="auto"/>
            <w:left w:val="none" w:sz="0" w:space="0" w:color="auto"/>
            <w:bottom w:val="none" w:sz="0" w:space="0" w:color="auto"/>
            <w:right w:val="none" w:sz="0" w:space="0" w:color="auto"/>
          </w:divBdr>
        </w:div>
        <w:div w:id="90509522">
          <w:marLeft w:val="0"/>
          <w:marRight w:val="0"/>
          <w:marTop w:val="0"/>
          <w:marBottom w:val="0"/>
          <w:divBdr>
            <w:top w:val="none" w:sz="0" w:space="0" w:color="auto"/>
            <w:left w:val="none" w:sz="0" w:space="0" w:color="auto"/>
            <w:bottom w:val="none" w:sz="0" w:space="0" w:color="auto"/>
            <w:right w:val="none" w:sz="0" w:space="0" w:color="auto"/>
          </w:divBdr>
        </w:div>
        <w:div w:id="1336608475">
          <w:marLeft w:val="0"/>
          <w:marRight w:val="0"/>
          <w:marTop w:val="0"/>
          <w:marBottom w:val="0"/>
          <w:divBdr>
            <w:top w:val="none" w:sz="0" w:space="0" w:color="auto"/>
            <w:left w:val="none" w:sz="0" w:space="0" w:color="auto"/>
            <w:bottom w:val="none" w:sz="0" w:space="0" w:color="auto"/>
            <w:right w:val="none" w:sz="0" w:space="0" w:color="auto"/>
          </w:divBdr>
        </w:div>
        <w:div w:id="2024166558">
          <w:marLeft w:val="0"/>
          <w:marRight w:val="0"/>
          <w:marTop w:val="0"/>
          <w:marBottom w:val="0"/>
          <w:divBdr>
            <w:top w:val="none" w:sz="0" w:space="0" w:color="auto"/>
            <w:left w:val="none" w:sz="0" w:space="0" w:color="auto"/>
            <w:bottom w:val="none" w:sz="0" w:space="0" w:color="auto"/>
            <w:right w:val="none" w:sz="0" w:space="0" w:color="auto"/>
          </w:divBdr>
        </w:div>
        <w:div w:id="1108812847">
          <w:marLeft w:val="0"/>
          <w:marRight w:val="0"/>
          <w:marTop w:val="0"/>
          <w:marBottom w:val="0"/>
          <w:divBdr>
            <w:top w:val="none" w:sz="0" w:space="0" w:color="auto"/>
            <w:left w:val="none" w:sz="0" w:space="0" w:color="auto"/>
            <w:bottom w:val="none" w:sz="0" w:space="0" w:color="auto"/>
            <w:right w:val="none" w:sz="0" w:space="0" w:color="auto"/>
          </w:divBdr>
        </w:div>
        <w:div w:id="754933206">
          <w:marLeft w:val="0"/>
          <w:marRight w:val="0"/>
          <w:marTop w:val="0"/>
          <w:marBottom w:val="0"/>
          <w:divBdr>
            <w:top w:val="none" w:sz="0" w:space="0" w:color="auto"/>
            <w:left w:val="none" w:sz="0" w:space="0" w:color="auto"/>
            <w:bottom w:val="none" w:sz="0" w:space="0" w:color="auto"/>
            <w:right w:val="none" w:sz="0" w:space="0" w:color="auto"/>
          </w:divBdr>
        </w:div>
        <w:div w:id="283463570">
          <w:marLeft w:val="0"/>
          <w:marRight w:val="0"/>
          <w:marTop w:val="0"/>
          <w:marBottom w:val="0"/>
          <w:divBdr>
            <w:top w:val="none" w:sz="0" w:space="0" w:color="auto"/>
            <w:left w:val="none" w:sz="0" w:space="0" w:color="auto"/>
            <w:bottom w:val="none" w:sz="0" w:space="0" w:color="auto"/>
            <w:right w:val="none" w:sz="0" w:space="0" w:color="auto"/>
          </w:divBdr>
        </w:div>
        <w:div w:id="975183787">
          <w:marLeft w:val="0"/>
          <w:marRight w:val="0"/>
          <w:marTop w:val="0"/>
          <w:marBottom w:val="0"/>
          <w:divBdr>
            <w:top w:val="none" w:sz="0" w:space="0" w:color="auto"/>
            <w:left w:val="none" w:sz="0" w:space="0" w:color="auto"/>
            <w:bottom w:val="none" w:sz="0" w:space="0" w:color="auto"/>
            <w:right w:val="none" w:sz="0" w:space="0" w:color="auto"/>
          </w:divBdr>
        </w:div>
        <w:div w:id="79909794">
          <w:marLeft w:val="0"/>
          <w:marRight w:val="0"/>
          <w:marTop w:val="0"/>
          <w:marBottom w:val="0"/>
          <w:divBdr>
            <w:top w:val="none" w:sz="0" w:space="0" w:color="auto"/>
            <w:left w:val="none" w:sz="0" w:space="0" w:color="auto"/>
            <w:bottom w:val="none" w:sz="0" w:space="0" w:color="auto"/>
            <w:right w:val="none" w:sz="0" w:space="0" w:color="auto"/>
          </w:divBdr>
        </w:div>
        <w:div w:id="362051151">
          <w:marLeft w:val="0"/>
          <w:marRight w:val="0"/>
          <w:marTop w:val="0"/>
          <w:marBottom w:val="0"/>
          <w:divBdr>
            <w:top w:val="none" w:sz="0" w:space="0" w:color="auto"/>
            <w:left w:val="none" w:sz="0" w:space="0" w:color="auto"/>
            <w:bottom w:val="none" w:sz="0" w:space="0" w:color="auto"/>
            <w:right w:val="none" w:sz="0" w:space="0" w:color="auto"/>
          </w:divBdr>
        </w:div>
        <w:div w:id="1303196828">
          <w:marLeft w:val="0"/>
          <w:marRight w:val="0"/>
          <w:marTop w:val="0"/>
          <w:marBottom w:val="0"/>
          <w:divBdr>
            <w:top w:val="none" w:sz="0" w:space="0" w:color="auto"/>
            <w:left w:val="none" w:sz="0" w:space="0" w:color="auto"/>
            <w:bottom w:val="none" w:sz="0" w:space="0" w:color="auto"/>
            <w:right w:val="none" w:sz="0" w:space="0" w:color="auto"/>
          </w:divBdr>
        </w:div>
        <w:div w:id="1792628495">
          <w:marLeft w:val="0"/>
          <w:marRight w:val="0"/>
          <w:marTop w:val="0"/>
          <w:marBottom w:val="0"/>
          <w:divBdr>
            <w:top w:val="none" w:sz="0" w:space="0" w:color="auto"/>
            <w:left w:val="none" w:sz="0" w:space="0" w:color="auto"/>
            <w:bottom w:val="none" w:sz="0" w:space="0" w:color="auto"/>
            <w:right w:val="none" w:sz="0" w:space="0" w:color="auto"/>
          </w:divBdr>
        </w:div>
        <w:div w:id="2106949506">
          <w:marLeft w:val="0"/>
          <w:marRight w:val="0"/>
          <w:marTop w:val="0"/>
          <w:marBottom w:val="0"/>
          <w:divBdr>
            <w:top w:val="none" w:sz="0" w:space="0" w:color="auto"/>
            <w:left w:val="none" w:sz="0" w:space="0" w:color="auto"/>
            <w:bottom w:val="none" w:sz="0" w:space="0" w:color="auto"/>
            <w:right w:val="none" w:sz="0" w:space="0" w:color="auto"/>
          </w:divBdr>
        </w:div>
        <w:div w:id="966817367">
          <w:marLeft w:val="0"/>
          <w:marRight w:val="0"/>
          <w:marTop w:val="0"/>
          <w:marBottom w:val="0"/>
          <w:divBdr>
            <w:top w:val="none" w:sz="0" w:space="0" w:color="auto"/>
            <w:left w:val="none" w:sz="0" w:space="0" w:color="auto"/>
            <w:bottom w:val="none" w:sz="0" w:space="0" w:color="auto"/>
            <w:right w:val="none" w:sz="0" w:space="0" w:color="auto"/>
          </w:divBdr>
        </w:div>
        <w:div w:id="52631212">
          <w:marLeft w:val="0"/>
          <w:marRight w:val="0"/>
          <w:marTop w:val="0"/>
          <w:marBottom w:val="0"/>
          <w:divBdr>
            <w:top w:val="none" w:sz="0" w:space="0" w:color="auto"/>
            <w:left w:val="none" w:sz="0" w:space="0" w:color="auto"/>
            <w:bottom w:val="none" w:sz="0" w:space="0" w:color="auto"/>
            <w:right w:val="none" w:sz="0" w:space="0" w:color="auto"/>
          </w:divBdr>
        </w:div>
        <w:div w:id="1432624934">
          <w:marLeft w:val="0"/>
          <w:marRight w:val="0"/>
          <w:marTop w:val="0"/>
          <w:marBottom w:val="0"/>
          <w:divBdr>
            <w:top w:val="none" w:sz="0" w:space="0" w:color="auto"/>
            <w:left w:val="none" w:sz="0" w:space="0" w:color="auto"/>
            <w:bottom w:val="none" w:sz="0" w:space="0" w:color="auto"/>
            <w:right w:val="none" w:sz="0" w:space="0" w:color="auto"/>
          </w:divBdr>
        </w:div>
        <w:div w:id="261689001">
          <w:marLeft w:val="0"/>
          <w:marRight w:val="0"/>
          <w:marTop w:val="0"/>
          <w:marBottom w:val="0"/>
          <w:divBdr>
            <w:top w:val="none" w:sz="0" w:space="0" w:color="auto"/>
            <w:left w:val="none" w:sz="0" w:space="0" w:color="auto"/>
            <w:bottom w:val="none" w:sz="0" w:space="0" w:color="auto"/>
            <w:right w:val="none" w:sz="0" w:space="0" w:color="auto"/>
          </w:divBdr>
        </w:div>
        <w:div w:id="1689520325">
          <w:marLeft w:val="0"/>
          <w:marRight w:val="0"/>
          <w:marTop w:val="0"/>
          <w:marBottom w:val="0"/>
          <w:divBdr>
            <w:top w:val="none" w:sz="0" w:space="0" w:color="auto"/>
            <w:left w:val="none" w:sz="0" w:space="0" w:color="auto"/>
            <w:bottom w:val="none" w:sz="0" w:space="0" w:color="auto"/>
            <w:right w:val="none" w:sz="0" w:space="0" w:color="auto"/>
          </w:divBdr>
        </w:div>
        <w:div w:id="45686326">
          <w:marLeft w:val="0"/>
          <w:marRight w:val="0"/>
          <w:marTop w:val="0"/>
          <w:marBottom w:val="0"/>
          <w:divBdr>
            <w:top w:val="none" w:sz="0" w:space="0" w:color="auto"/>
            <w:left w:val="none" w:sz="0" w:space="0" w:color="auto"/>
            <w:bottom w:val="none" w:sz="0" w:space="0" w:color="auto"/>
            <w:right w:val="none" w:sz="0" w:space="0" w:color="auto"/>
          </w:divBdr>
        </w:div>
        <w:div w:id="41946604">
          <w:marLeft w:val="0"/>
          <w:marRight w:val="0"/>
          <w:marTop w:val="0"/>
          <w:marBottom w:val="0"/>
          <w:divBdr>
            <w:top w:val="none" w:sz="0" w:space="0" w:color="auto"/>
            <w:left w:val="none" w:sz="0" w:space="0" w:color="auto"/>
            <w:bottom w:val="none" w:sz="0" w:space="0" w:color="auto"/>
            <w:right w:val="none" w:sz="0" w:space="0" w:color="auto"/>
          </w:divBdr>
        </w:div>
        <w:div w:id="841359422">
          <w:marLeft w:val="0"/>
          <w:marRight w:val="0"/>
          <w:marTop w:val="0"/>
          <w:marBottom w:val="0"/>
          <w:divBdr>
            <w:top w:val="none" w:sz="0" w:space="0" w:color="auto"/>
            <w:left w:val="none" w:sz="0" w:space="0" w:color="auto"/>
            <w:bottom w:val="none" w:sz="0" w:space="0" w:color="auto"/>
            <w:right w:val="none" w:sz="0" w:space="0" w:color="auto"/>
          </w:divBdr>
        </w:div>
        <w:div w:id="60174992">
          <w:marLeft w:val="0"/>
          <w:marRight w:val="0"/>
          <w:marTop w:val="0"/>
          <w:marBottom w:val="0"/>
          <w:divBdr>
            <w:top w:val="none" w:sz="0" w:space="0" w:color="auto"/>
            <w:left w:val="none" w:sz="0" w:space="0" w:color="auto"/>
            <w:bottom w:val="none" w:sz="0" w:space="0" w:color="auto"/>
            <w:right w:val="none" w:sz="0" w:space="0" w:color="auto"/>
          </w:divBdr>
        </w:div>
        <w:div w:id="1739669386">
          <w:marLeft w:val="0"/>
          <w:marRight w:val="0"/>
          <w:marTop w:val="0"/>
          <w:marBottom w:val="0"/>
          <w:divBdr>
            <w:top w:val="none" w:sz="0" w:space="0" w:color="auto"/>
            <w:left w:val="none" w:sz="0" w:space="0" w:color="auto"/>
            <w:bottom w:val="none" w:sz="0" w:space="0" w:color="auto"/>
            <w:right w:val="none" w:sz="0" w:space="0" w:color="auto"/>
          </w:divBdr>
        </w:div>
      </w:divsChild>
    </w:div>
    <w:div w:id="941376165">
      <w:bodyDiv w:val="1"/>
      <w:marLeft w:val="0"/>
      <w:marRight w:val="0"/>
      <w:marTop w:val="0"/>
      <w:marBottom w:val="0"/>
      <w:divBdr>
        <w:top w:val="none" w:sz="0" w:space="0" w:color="auto"/>
        <w:left w:val="none" w:sz="0" w:space="0" w:color="auto"/>
        <w:bottom w:val="none" w:sz="0" w:space="0" w:color="auto"/>
        <w:right w:val="none" w:sz="0" w:space="0" w:color="auto"/>
      </w:divBdr>
    </w:div>
    <w:div w:id="1081832833">
      <w:bodyDiv w:val="1"/>
      <w:marLeft w:val="0"/>
      <w:marRight w:val="0"/>
      <w:marTop w:val="0"/>
      <w:marBottom w:val="0"/>
      <w:divBdr>
        <w:top w:val="none" w:sz="0" w:space="0" w:color="auto"/>
        <w:left w:val="none" w:sz="0" w:space="0" w:color="auto"/>
        <w:bottom w:val="none" w:sz="0" w:space="0" w:color="auto"/>
        <w:right w:val="none" w:sz="0" w:space="0" w:color="auto"/>
      </w:divBdr>
      <w:divsChild>
        <w:div w:id="320038029">
          <w:marLeft w:val="576"/>
          <w:marRight w:val="0"/>
          <w:marTop w:val="120"/>
          <w:marBottom w:val="0"/>
          <w:divBdr>
            <w:top w:val="none" w:sz="0" w:space="0" w:color="auto"/>
            <w:left w:val="none" w:sz="0" w:space="0" w:color="auto"/>
            <w:bottom w:val="none" w:sz="0" w:space="0" w:color="auto"/>
            <w:right w:val="none" w:sz="0" w:space="0" w:color="auto"/>
          </w:divBdr>
        </w:div>
        <w:div w:id="1834564934">
          <w:marLeft w:val="576"/>
          <w:marRight w:val="0"/>
          <w:marTop w:val="120"/>
          <w:marBottom w:val="0"/>
          <w:divBdr>
            <w:top w:val="none" w:sz="0" w:space="0" w:color="auto"/>
            <w:left w:val="none" w:sz="0" w:space="0" w:color="auto"/>
            <w:bottom w:val="none" w:sz="0" w:space="0" w:color="auto"/>
            <w:right w:val="none" w:sz="0" w:space="0" w:color="auto"/>
          </w:divBdr>
        </w:div>
      </w:divsChild>
    </w:div>
    <w:div w:id="1617521944">
      <w:bodyDiv w:val="1"/>
      <w:marLeft w:val="0"/>
      <w:marRight w:val="0"/>
      <w:marTop w:val="0"/>
      <w:marBottom w:val="0"/>
      <w:divBdr>
        <w:top w:val="none" w:sz="0" w:space="0" w:color="auto"/>
        <w:left w:val="none" w:sz="0" w:space="0" w:color="auto"/>
        <w:bottom w:val="none" w:sz="0" w:space="0" w:color="auto"/>
        <w:right w:val="none" w:sz="0" w:space="0" w:color="auto"/>
      </w:divBdr>
    </w:div>
    <w:div w:id="1787313695">
      <w:bodyDiv w:val="1"/>
      <w:marLeft w:val="0"/>
      <w:marRight w:val="0"/>
      <w:marTop w:val="0"/>
      <w:marBottom w:val="0"/>
      <w:divBdr>
        <w:top w:val="none" w:sz="0" w:space="0" w:color="auto"/>
        <w:left w:val="none" w:sz="0" w:space="0" w:color="auto"/>
        <w:bottom w:val="none" w:sz="0" w:space="0" w:color="auto"/>
        <w:right w:val="none" w:sz="0" w:space="0" w:color="auto"/>
      </w:divBdr>
    </w:div>
    <w:div w:id="19759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2018-03-12T06:37:00Z</cp:lastPrinted>
  <dcterms:created xsi:type="dcterms:W3CDTF">2018-02-13T08:32:00Z</dcterms:created>
  <dcterms:modified xsi:type="dcterms:W3CDTF">2018-03-13T12:09:00Z</dcterms:modified>
</cp:coreProperties>
</file>