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36572" w:rsidRPr="00536572" w:rsidRDefault="00536572" w:rsidP="00536572">
      <w:pPr>
        <w:jc w:val="center"/>
        <w:rPr>
          <w:rFonts w:ascii="Times New Roman" w:hAnsi="Times New Roman" w:cs="Times New Roman"/>
          <w:b/>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36572">
        <w:rPr>
          <w:rFonts w:ascii="Times New Roman" w:hAnsi="Times New Roman" w:cs="Times New Roman"/>
          <w:b/>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Советы музыкального руководителя</w:t>
      </w:r>
    </w:p>
    <w:p w:rsidR="00536572" w:rsidRDefault="00536572" w:rsidP="00536572">
      <w:pPr>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6572">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Методы музыкального обучения в семье</w:t>
      </w:r>
    </w:p>
    <w:p w:rsidR="00F7744D" w:rsidRPr="00536572" w:rsidRDefault="00F7744D" w:rsidP="00536572">
      <w:pPr>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536572" w:rsidRPr="00536572" w:rsidRDefault="00536572" w:rsidP="00536572">
      <w:pPr>
        <w:jc w:val="both"/>
        <w:rPr>
          <w:rFonts w:ascii="Times New Roman" w:hAnsi="Times New Roman" w:cs="Times New Roman"/>
          <w:sz w:val="24"/>
          <w:szCs w:val="24"/>
        </w:rPr>
      </w:pPr>
      <w:r w:rsidRPr="00536572">
        <w:rPr>
          <w:rFonts w:ascii="Times New Roman" w:hAnsi="Times New Roman" w:cs="Times New Roman"/>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Наглядно-слуховой метод. </w:t>
      </w:r>
      <w:r w:rsidRPr="00536572">
        <w:rPr>
          <w:rFonts w:ascii="Times New Roman" w:hAnsi="Times New Roman" w:cs="Times New Roman"/>
          <w:sz w:val="24"/>
          <w:szCs w:val="24"/>
        </w:rPr>
        <w:t xml:space="preserve">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w:t>
      </w:r>
    </w:p>
    <w:p w:rsidR="00536572" w:rsidRPr="00536572" w:rsidRDefault="00536572" w:rsidP="00536572">
      <w:pPr>
        <w:jc w:val="both"/>
        <w:rPr>
          <w:rFonts w:ascii="Times New Roman" w:hAnsi="Times New Roman" w:cs="Times New Roman"/>
          <w:sz w:val="24"/>
          <w:szCs w:val="24"/>
        </w:rPr>
      </w:pPr>
      <w:r w:rsidRPr="00536572">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Наглядно-зрительный метод.</w:t>
      </w:r>
      <w:r w:rsidRPr="00536572">
        <w:rPr>
          <w:rFonts w:ascii="Times New Roman" w:hAnsi="Times New Roman" w:cs="Times New Roman"/>
          <w:sz w:val="24"/>
          <w:szCs w:val="24"/>
        </w:rPr>
        <w:t xml:space="preserve"> Рассматривание репродукций картин, соответствующих по настроению звучащей музыке, обогащает представления детей об искусстве. </w:t>
      </w:r>
    </w:p>
    <w:p w:rsidR="00536572" w:rsidRPr="00536572" w:rsidRDefault="00536572" w:rsidP="00536572">
      <w:pPr>
        <w:jc w:val="both"/>
        <w:rPr>
          <w:rFonts w:ascii="Times New Roman" w:hAnsi="Times New Roman" w:cs="Times New Roman"/>
          <w:sz w:val="24"/>
          <w:szCs w:val="24"/>
        </w:rPr>
      </w:pPr>
      <w:r w:rsidRPr="00536572">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Словесный метод. </w:t>
      </w:r>
      <w:r w:rsidRPr="00536572">
        <w:rPr>
          <w:rFonts w:ascii="Times New Roman" w:hAnsi="Times New Roman" w:cs="Times New Roman"/>
          <w:sz w:val="24"/>
          <w:szCs w:val="24"/>
        </w:rPr>
        <w:t xml:space="preserve">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w:t>
      </w:r>
    </w:p>
    <w:p w:rsidR="00536572" w:rsidRPr="00536572" w:rsidRDefault="00536572" w:rsidP="00536572">
      <w:pPr>
        <w:jc w:val="both"/>
        <w:rPr>
          <w:rFonts w:ascii="Times New Roman" w:hAnsi="Times New Roman" w:cs="Times New Roman"/>
          <w:sz w:val="24"/>
          <w:szCs w:val="24"/>
        </w:rPr>
      </w:pPr>
      <w:r w:rsidRPr="00536572">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Практический метод.</w:t>
      </w:r>
      <w:r w:rsidRPr="00536572">
        <w:rPr>
          <w:rFonts w:ascii="Times New Roman" w:hAnsi="Times New Roman" w:cs="Times New Roman"/>
          <w:sz w:val="24"/>
          <w:szCs w:val="24"/>
        </w:rPr>
        <w:t xml:space="preserve"> Обучение игре на музыкальных инструментах, пению, музыкально</w:t>
      </w:r>
      <w:r>
        <w:rPr>
          <w:rFonts w:ascii="Times New Roman" w:hAnsi="Times New Roman" w:cs="Times New Roman"/>
          <w:sz w:val="24"/>
          <w:szCs w:val="24"/>
        </w:rPr>
        <w:t>-</w:t>
      </w:r>
      <w:proofErr w:type="gramStart"/>
      <w:r w:rsidRPr="00536572">
        <w:rPr>
          <w:rFonts w:ascii="Times New Roman" w:hAnsi="Times New Roman" w:cs="Times New Roman"/>
          <w:sz w:val="24"/>
          <w:szCs w:val="24"/>
        </w:rPr>
        <w:t>ритмическим движениям</w:t>
      </w:r>
      <w:proofErr w:type="gramEnd"/>
      <w:r w:rsidRPr="00536572">
        <w:rPr>
          <w:rFonts w:ascii="Times New Roman" w:hAnsi="Times New Roman" w:cs="Times New Roman"/>
          <w:sz w:val="24"/>
          <w:szCs w:val="24"/>
        </w:rPr>
        <w:t xml:space="preserve"> позволяет ребенку овладеть определенными умениями и навыками исполнительства и творчества.        </w:t>
      </w:r>
    </w:p>
    <w:p w:rsidR="00536572" w:rsidRPr="00536572" w:rsidRDefault="00536572" w:rsidP="00536572">
      <w:pPr>
        <w:jc w:val="both"/>
        <w:rPr>
          <w:rFonts w:ascii="Times New Roman" w:hAnsi="Times New Roman" w:cs="Times New Roman"/>
          <w:sz w:val="24"/>
          <w:szCs w:val="24"/>
        </w:rPr>
      </w:pPr>
      <w:r w:rsidRPr="00536572">
        <w:rPr>
          <w:rFonts w:ascii="Times New Roman" w:hAnsi="Times New Roman" w:cs="Times New Roman"/>
          <w:sz w:val="24"/>
          <w:szCs w:val="24"/>
        </w:rPr>
        <w:t xml:space="preserve">       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 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справляется с заданиями - его наказывают. </w:t>
      </w:r>
    </w:p>
    <w:p w:rsidR="00536572" w:rsidRPr="00536572" w:rsidRDefault="00536572" w:rsidP="00536572">
      <w:pPr>
        <w:jc w:val="center"/>
        <w:rPr>
          <w:rFonts w:ascii="Felix Titling" w:hAnsi="Felix Titling" w:cs="Times New Roman"/>
          <w:color w:val="FF0000"/>
          <w:sz w:val="24"/>
          <w:szCs w:val="24"/>
        </w:rPr>
      </w:pPr>
      <w:r w:rsidRPr="00536572">
        <w:rPr>
          <w:rFonts w:ascii="Times New Roman" w:hAnsi="Times New Roman" w:cs="Times New Roman"/>
          <w:color w:val="FF0000"/>
          <w:sz w:val="24"/>
          <w:szCs w:val="24"/>
        </w:rPr>
        <w:t>Любой</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насильственный</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метод</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неприемлем</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в</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воспитании</w:t>
      </w:r>
      <w:r w:rsidRPr="00536572">
        <w:rPr>
          <w:rFonts w:ascii="Felix Titling" w:hAnsi="Felix Titling" w:cs="Times New Roman"/>
          <w:color w:val="FF0000"/>
          <w:sz w:val="24"/>
          <w:szCs w:val="24"/>
        </w:rPr>
        <w:t>,</w:t>
      </w:r>
    </w:p>
    <w:p w:rsidR="00536572" w:rsidRPr="00536572" w:rsidRDefault="00536572" w:rsidP="00536572">
      <w:pPr>
        <w:jc w:val="center"/>
        <w:rPr>
          <w:rFonts w:ascii="Felix Titling" w:hAnsi="Felix Titling" w:cs="Times New Roman"/>
          <w:color w:val="FF0000"/>
          <w:sz w:val="24"/>
          <w:szCs w:val="24"/>
        </w:rPr>
      </w:pPr>
      <w:r w:rsidRPr="00536572">
        <w:rPr>
          <w:rFonts w:ascii="Times New Roman" w:hAnsi="Times New Roman" w:cs="Times New Roman"/>
          <w:color w:val="FF0000"/>
          <w:sz w:val="24"/>
          <w:szCs w:val="24"/>
        </w:rPr>
        <w:t>тем</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более</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на</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занятиях</w:t>
      </w:r>
      <w:r w:rsidRPr="00536572">
        <w:rPr>
          <w:rFonts w:ascii="Felix Titling" w:hAnsi="Felix Titling" w:cs="Times New Roman"/>
          <w:color w:val="FF0000"/>
          <w:sz w:val="24"/>
          <w:szCs w:val="24"/>
        </w:rPr>
        <w:t xml:space="preserve"> </w:t>
      </w:r>
      <w:r w:rsidRPr="00536572">
        <w:rPr>
          <w:rFonts w:ascii="Times New Roman" w:hAnsi="Times New Roman" w:cs="Times New Roman"/>
          <w:color w:val="FF0000"/>
          <w:sz w:val="24"/>
          <w:szCs w:val="24"/>
        </w:rPr>
        <w:t>искусством</w:t>
      </w:r>
      <w:r w:rsidRPr="00536572">
        <w:rPr>
          <w:rFonts w:ascii="Felix Titling" w:hAnsi="Felix Titling" w:cs="Times New Roman"/>
          <w:color w:val="FF0000"/>
          <w:sz w:val="24"/>
          <w:szCs w:val="24"/>
        </w:rPr>
        <w:t>.</w:t>
      </w:r>
    </w:p>
    <w:p w:rsidR="00CC3914" w:rsidRPr="00536572" w:rsidRDefault="00536572" w:rsidP="00536572">
      <w:pPr>
        <w:ind w:firstLine="708"/>
        <w:jc w:val="both"/>
        <w:rPr>
          <w:rFonts w:ascii="Times New Roman" w:hAnsi="Times New Roman" w:cs="Times New Roman"/>
          <w:sz w:val="24"/>
          <w:szCs w:val="24"/>
        </w:rPr>
      </w:pPr>
      <w:r w:rsidRPr="00536572">
        <w:rPr>
          <w:rFonts w:ascii="Times New Roman" w:hAnsi="Times New Roman" w:cs="Times New Roman"/>
          <w:sz w:val="24"/>
          <w:szCs w:val="24"/>
        </w:rPr>
        <w:t>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 Известно, что заинтересовать детей чем-либо взрослый может только тогда,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 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sectPr w:rsidR="00CC3914" w:rsidRPr="00536572" w:rsidSect="00536572">
      <w:pgSz w:w="11906" w:h="16838"/>
      <w:pgMar w:top="1134" w:right="1133" w:bottom="1134" w:left="1276" w:header="708" w:footer="708" w:gutter="0"/>
      <w:pgBorders w:offsetFrom="page">
        <w:top w:val="celticKnotwork" w:sz="24" w:space="24" w:color="002060"/>
        <w:left w:val="celticKnotwork" w:sz="24" w:space="24" w:color="002060"/>
        <w:bottom w:val="celticKnotwork" w:sz="24" w:space="24" w:color="002060"/>
        <w:right w:val="celticKnotwork"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FE"/>
    <w:rsid w:val="00001045"/>
    <w:rsid w:val="00001FFE"/>
    <w:rsid w:val="000134AE"/>
    <w:rsid w:val="00025949"/>
    <w:rsid w:val="00045847"/>
    <w:rsid w:val="00051718"/>
    <w:rsid w:val="00064156"/>
    <w:rsid w:val="0007152D"/>
    <w:rsid w:val="00071D83"/>
    <w:rsid w:val="00071DD7"/>
    <w:rsid w:val="00075145"/>
    <w:rsid w:val="000754DE"/>
    <w:rsid w:val="000A23B2"/>
    <w:rsid w:val="000A5D79"/>
    <w:rsid w:val="000C6448"/>
    <w:rsid w:val="000D5C1B"/>
    <w:rsid w:val="000E05D9"/>
    <w:rsid w:val="000E1387"/>
    <w:rsid w:val="000E367C"/>
    <w:rsid w:val="000F3C98"/>
    <w:rsid w:val="00101E18"/>
    <w:rsid w:val="00123537"/>
    <w:rsid w:val="001272D2"/>
    <w:rsid w:val="00130BFB"/>
    <w:rsid w:val="00141FE3"/>
    <w:rsid w:val="00144504"/>
    <w:rsid w:val="00182D64"/>
    <w:rsid w:val="001A7B8A"/>
    <w:rsid w:val="001B7A6E"/>
    <w:rsid w:val="001C1CEE"/>
    <w:rsid w:val="001D5C44"/>
    <w:rsid w:val="001F2126"/>
    <w:rsid w:val="001F48B3"/>
    <w:rsid w:val="0020246B"/>
    <w:rsid w:val="00204919"/>
    <w:rsid w:val="00205708"/>
    <w:rsid w:val="00207E0C"/>
    <w:rsid w:val="002201A7"/>
    <w:rsid w:val="00227304"/>
    <w:rsid w:val="00237EDC"/>
    <w:rsid w:val="00241EB2"/>
    <w:rsid w:val="00244142"/>
    <w:rsid w:val="002447D2"/>
    <w:rsid w:val="002653CE"/>
    <w:rsid w:val="00270F2F"/>
    <w:rsid w:val="00274F99"/>
    <w:rsid w:val="00280626"/>
    <w:rsid w:val="002B29B8"/>
    <w:rsid w:val="002B7EF4"/>
    <w:rsid w:val="002C0092"/>
    <w:rsid w:val="002D22C1"/>
    <w:rsid w:val="002D3147"/>
    <w:rsid w:val="002F296B"/>
    <w:rsid w:val="002F3566"/>
    <w:rsid w:val="002F4250"/>
    <w:rsid w:val="00300D91"/>
    <w:rsid w:val="00305023"/>
    <w:rsid w:val="003057CA"/>
    <w:rsid w:val="00317F09"/>
    <w:rsid w:val="003278E1"/>
    <w:rsid w:val="00331978"/>
    <w:rsid w:val="0035136A"/>
    <w:rsid w:val="003632E8"/>
    <w:rsid w:val="0036668A"/>
    <w:rsid w:val="003763A1"/>
    <w:rsid w:val="0038118A"/>
    <w:rsid w:val="00381ABC"/>
    <w:rsid w:val="003910D2"/>
    <w:rsid w:val="00394064"/>
    <w:rsid w:val="00394EF4"/>
    <w:rsid w:val="003A39D5"/>
    <w:rsid w:val="003B1032"/>
    <w:rsid w:val="003B2F0C"/>
    <w:rsid w:val="003B5972"/>
    <w:rsid w:val="003B5F78"/>
    <w:rsid w:val="003B6AD2"/>
    <w:rsid w:val="003B7CCE"/>
    <w:rsid w:val="003C5751"/>
    <w:rsid w:val="003C6454"/>
    <w:rsid w:val="003C6638"/>
    <w:rsid w:val="003D5B90"/>
    <w:rsid w:val="0041094D"/>
    <w:rsid w:val="00411478"/>
    <w:rsid w:val="004152B0"/>
    <w:rsid w:val="00446011"/>
    <w:rsid w:val="004500B4"/>
    <w:rsid w:val="00492949"/>
    <w:rsid w:val="004B0FB7"/>
    <w:rsid w:val="004B2B9A"/>
    <w:rsid w:val="004B3068"/>
    <w:rsid w:val="004C0E57"/>
    <w:rsid w:val="004D1B3C"/>
    <w:rsid w:val="004D68C4"/>
    <w:rsid w:val="004E7F4E"/>
    <w:rsid w:val="004F353F"/>
    <w:rsid w:val="004F4E82"/>
    <w:rsid w:val="00500948"/>
    <w:rsid w:val="005011BB"/>
    <w:rsid w:val="005166B7"/>
    <w:rsid w:val="005219A5"/>
    <w:rsid w:val="005251E7"/>
    <w:rsid w:val="00530C6B"/>
    <w:rsid w:val="00536572"/>
    <w:rsid w:val="005569ED"/>
    <w:rsid w:val="005B0E34"/>
    <w:rsid w:val="005C0B91"/>
    <w:rsid w:val="005E294D"/>
    <w:rsid w:val="00624670"/>
    <w:rsid w:val="00626312"/>
    <w:rsid w:val="006315CF"/>
    <w:rsid w:val="00640017"/>
    <w:rsid w:val="00670B16"/>
    <w:rsid w:val="0068789E"/>
    <w:rsid w:val="006C44E0"/>
    <w:rsid w:val="006C4B09"/>
    <w:rsid w:val="006D5C42"/>
    <w:rsid w:val="006F1BCE"/>
    <w:rsid w:val="0070352A"/>
    <w:rsid w:val="00716A84"/>
    <w:rsid w:val="00723EE9"/>
    <w:rsid w:val="0072633F"/>
    <w:rsid w:val="00767982"/>
    <w:rsid w:val="007708DB"/>
    <w:rsid w:val="007743FA"/>
    <w:rsid w:val="00776241"/>
    <w:rsid w:val="00777A33"/>
    <w:rsid w:val="007946B9"/>
    <w:rsid w:val="007A4312"/>
    <w:rsid w:val="007D2123"/>
    <w:rsid w:val="007E1493"/>
    <w:rsid w:val="007E5558"/>
    <w:rsid w:val="008115ED"/>
    <w:rsid w:val="00831A1F"/>
    <w:rsid w:val="0086279C"/>
    <w:rsid w:val="00871CF9"/>
    <w:rsid w:val="00871DEE"/>
    <w:rsid w:val="00877B44"/>
    <w:rsid w:val="00891490"/>
    <w:rsid w:val="00894DF0"/>
    <w:rsid w:val="008955BB"/>
    <w:rsid w:val="00897597"/>
    <w:rsid w:val="008A4AA1"/>
    <w:rsid w:val="008B538F"/>
    <w:rsid w:val="008B6835"/>
    <w:rsid w:val="008B7F58"/>
    <w:rsid w:val="008C0255"/>
    <w:rsid w:val="008C16D4"/>
    <w:rsid w:val="008C2F24"/>
    <w:rsid w:val="008C4A8F"/>
    <w:rsid w:val="008D4AC7"/>
    <w:rsid w:val="008E331F"/>
    <w:rsid w:val="008F5572"/>
    <w:rsid w:val="00926B5D"/>
    <w:rsid w:val="00962FF3"/>
    <w:rsid w:val="0096350E"/>
    <w:rsid w:val="0096415A"/>
    <w:rsid w:val="00981925"/>
    <w:rsid w:val="009C42C6"/>
    <w:rsid w:val="009C6A72"/>
    <w:rsid w:val="009E1289"/>
    <w:rsid w:val="009E2F89"/>
    <w:rsid w:val="00A01249"/>
    <w:rsid w:val="00A16319"/>
    <w:rsid w:val="00A21DD6"/>
    <w:rsid w:val="00A25860"/>
    <w:rsid w:val="00A25CE8"/>
    <w:rsid w:val="00A26FE7"/>
    <w:rsid w:val="00A3607B"/>
    <w:rsid w:val="00A41DF6"/>
    <w:rsid w:val="00A463B8"/>
    <w:rsid w:val="00A75C0B"/>
    <w:rsid w:val="00A76088"/>
    <w:rsid w:val="00A80105"/>
    <w:rsid w:val="00A9172F"/>
    <w:rsid w:val="00A94FBB"/>
    <w:rsid w:val="00A95315"/>
    <w:rsid w:val="00AA07A2"/>
    <w:rsid w:val="00AA7FCB"/>
    <w:rsid w:val="00AB49F5"/>
    <w:rsid w:val="00AB7A8E"/>
    <w:rsid w:val="00AC15B0"/>
    <w:rsid w:val="00B0415C"/>
    <w:rsid w:val="00B123B7"/>
    <w:rsid w:val="00B138F1"/>
    <w:rsid w:val="00B26826"/>
    <w:rsid w:val="00B3138C"/>
    <w:rsid w:val="00B37773"/>
    <w:rsid w:val="00B37A05"/>
    <w:rsid w:val="00B504AF"/>
    <w:rsid w:val="00B51124"/>
    <w:rsid w:val="00B519AE"/>
    <w:rsid w:val="00B54FE1"/>
    <w:rsid w:val="00B60623"/>
    <w:rsid w:val="00B61F56"/>
    <w:rsid w:val="00B72DB3"/>
    <w:rsid w:val="00B93BC4"/>
    <w:rsid w:val="00BA10EA"/>
    <w:rsid w:val="00BA3985"/>
    <w:rsid w:val="00BB6313"/>
    <w:rsid w:val="00BB687C"/>
    <w:rsid w:val="00BC1BA2"/>
    <w:rsid w:val="00BE0582"/>
    <w:rsid w:val="00BE1809"/>
    <w:rsid w:val="00BE18CD"/>
    <w:rsid w:val="00BF33CE"/>
    <w:rsid w:val="00C0197C"/>
    <w:rsid w:val="00C137D1"/>
    <w:rsid w:val="00C13B95"/>
    <w:rsid w:val="00C32959"/>
    <w:rsid w:val="00C357DF"/>
    <w:rsid w:val="00C41929"/>
    <w:rsid w:val="00C566F3"/>
    <w:rsid w:val="00C6452C"/>
    <w:rsid w:val="00C66978"/>
    <w:rsid w:val="00C86981"/>
    <w:rsid w:val="00CA252A"/>
    <w:rsid w:val="00CB09A1"/>
    <w:rsid w:val="00CC3914"/>
    <w:rsid w:val="00CD1B8A"/>
    <w:rsid w:val="00CF055A"/>
    <w:rsid w:val="00CF58F7"/>
    <w:rsid w:val="00D024B3"/>
    <w:rsid w:val="00D03167"/>
    <w:rsid w:val="00D041D5"/>
    <w:rsid w:val="00D308D6"/>
    <w:rsid w:val="00D350F8"/>
    <w:rsid w:val="00D37059"/>
    <w:rsid w:val="00D50EA7"/>
    <w:rsid w:val="00D63A34"/>
    <w:rsid w:val="00D715F6"/>
    <w:rsid w:val="00D730A6"/>
    <w:rsid w:val="00D73B0B"/>
    <w:rsid w:val="00D80F75"/>
    <w:rsid w:val="00D81079"/>
    <w:rsid w:val="00D84A7C"/>
    <w:rsid w:val="00D86D88"/>
    <w:rsid w:val="00D8742B"/>
    <w:rsid w:val="00DB3FCF"/>
    <w:rsid w:val="00DC1916"/>
    <w:rsid w:val="00DD76CA"/>
    <w:rsid w:val="00DE702F"/>
    <w:rsid w:val="00E021A1"/>
    <w:rsid w:val="00E03C9E"/>
    <w:rsid w:val="00E0766B"/>
    <w:rsid w:val="00E159CA"/>
    <w:rsid w:val="00E22F95"/>
    <w:rsid w:val="00E321D2"/>
    <w:rsid w:val="00E401EA"/>
    <w:rsid w:val="00E403A4"/>
    <w:rsid w:val="00E47F57"/>
    <w:rsid w:val="00E5580E"/>
    <w:rsid w:val="00E72B5E"/>
    <w:rsid w:val="00E751F8"/>
    <w:rsid w:val="00E81236"/>
    <w:rsid w:val="00E9257D"/>
    <w:rsid w:val="00E94867"/>
    <w:rsid w:val="00EC025A"/>
    <w:rsid w:val="00EC0C02"/>
    <w:rsid w:val="00EC517F"/>
    <w:rsid w:val="00EC6188"/>
    <w:rsid w:val="00ED24B4"/>
    <w:rsid w:val="00EE133E"/>
    <w:rsid w:val="00EE14BA"/>
    <w:rsid w:val="00EE7044"/>
    <w:rsid w:val="00F012FA"/>
    <w:rsid w:val="00F121CA"/>
    <w:rsid w:val="00F35925"/>
    <w:rsid w:val="00F36599"/>
    <w:rsid w:val="00F40F15"/>
    <w:rsid w:val="00F76890"/>
    <w:rsid w:val="00F7744D"/>
    <w:rsid w:val="00F94D76"/>
    <w:rsid w:val="00F956E3"/>
    <w:rsid w:val="00FB2C76"/>
    <w:rsid w:val="00FB50A9"/>
    <w:rsid w:val="00FC1E80"/>
    <w:rsid w:val="00FC6181"/>
    <w:rsid w:val="00FD5113"/>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1942</Characters>
  <Application>Microsoft Office Word</Application>
  <DocSecurity>0</DocSecurity>
  <Lines>16</Lines>
  <Paragraphs>4</Paragraphs>
  <ScaleCrop>false</ScaleCrop>
  <Company>SPecialiST RePack</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2020-04-05T11:26:00Z</dcterms:created>
  <dcterms:modified xsi:type="dcterms:W3CDTF">2020-04-05T11:38:00Z</dcterms:modified>
</cp:coreProperties>
</file>