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5356"/>
      </w:tblGrid>
      <w:tr w:rsidR="00367485" w:rsidRPr="00367485" w:rsidTr="00367485">
        <w:tc>
          <w:tcPr>
            <w:tcW w:w="8436" w:type="dxa"/>
            <w:gridSpan w:val="2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</w:tr>
      <w:tr w:rsidR="00367485" w:rsidRPr="00367485" w:rsidTr="00367485">
        <w:tc>
          <w:tcPr>
            <w:tcW w:w="8436" w:type="dxa"/>
            <w:gridSpan w:val="2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6748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proofErr w:type="gramStart"/>
            <w:r w:rsidRPr="00367485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6748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367485">
              <w:rPr>
                <w:rFonts w:ascii="Times New Roman" w:hAnsi="Times New Roman" w:cs="Times New Roman"/>
                <w:b/>
                <w:sz w:val="24"/>
                <w:szCs w:val="24"/>
              </w:rPr>
              <w:t>: «Вот сапожки хороши».</w:t>
            </w:r>
          </w:p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пропетое кукло</w:t>
            </w:r>
            <w:proofErr w:type="gramStart"/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7485"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продолжать формировать слуховое восприятие.</w:t>
            </w: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Default="00367485" w:rsidP="00367485">
            <w:pPr>
              <w:spacing w:after="0" w:line="240" w:lineRule="auto"/>
            </w:pPr>
            <w:hyperlink r:id="rId5" w:history="1">
              <w:r w:rsidRPr="00265142">
                <w:rPr>
                  <w:rStyle w:val="a3"/>
                </w:rPr>
                <w:t>«Мы ногами топ-топ-топ»</w:t>
              </w:r>
            </w:hyperlink>
            <w:r>
              <w:t>- выполнять движения ритмично, совместно с взрослым.</w:t>
            </w:r>
          </w:p>
          <w:p w:rsidR="00367485" w:rsidRPr="00265142" w:rsidRDefault="00367485" w:rsidP="00367485">
            <w:pPr>
              <w:spacing w:after="0" w:line="240" w:lineRule="auto"/>
            </w:pPr>
            <w:hyperlink r:id="rId6" w:history="1">
              <w:r w:rsidRPr="00265142">
                <w:rPr>
                  <w:rStyle w:val="a3"/>
                </w:rPr>
                <w:t>Упражнение - Подскок и мелкий шаг.</w:t>
              </w:r>
            </w:hyperlink>
          </w:p>
          <w:p w:rsidR="00367485" w:rsidRDefault="00367485" w:rsidP="00367485">
            <w:pPr>
              <w:spacing w:after="0" w:line="240" w:lineRule="auto"/>
            </w:pPr>
          </w:p>
          <w:p w:rsidR="00367485" w:rsidRPr="00367485" w:rsidRDefault="00367485" w:rsidP="00367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5108">
                <w:rPr>
                  <w:rStyle w:val="a3"/>
                </w:rPr>
                <w:t>«Воробушки и автомобиль»-</w:t>
              </w:r>
            </w:hyperlink>
            <w:r>
              <w:t xml:space="preserve"> учить детей импровизировать.</w:t>
            </w: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Ритм в стихах «</w:t>
            </w:r>
            <w:hyperlink r:id="rId8" w:history="1">
              <w:r w:rsidRPr="00265142">
                <w:rPr>
                  <w:rStyle w:val="a3"/>
                </w:rPr>
                <w:t>Барабан</w:t>
              </w:r>
            </w:hyperlink>
            <w:proofErr w:type="gramStart"/>
            <w:r>
              <w:t>»-</w:t>
            </w:r>
            <w:proofErr w:type="gramEnd"/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подготовительного упражнение для игры на барабане.</w:t>
            </w:r>
          </w:p>
          <w:p w:rsidR="00367485" w:rsidRDefault="00367485" w:rsidP="00367485">
            <w:pPr>
              <w:spacing w:after="0" w:line="240" w:lineRule="auto"/>
            </w:pPr>
            <w:hyperlink r:id="rId9" w:history="1">
              <w:r w:rsidRPr="00DF049C">
                <w:rPr>
                  <w:rStyle w:val="a3"/>
                </w:rPr>
                <w:t>«Да-да-</w:t>
              </w:r>
              <w:proofErr w:type="spellStart"/>
              <w:r w:rsidRPr="00DF049C">
                <w:rPr>
                  <w:rStyle w:val="a3"/>
                </w:rPr>
                <w:t>да»муз</w:t>
              </w:r>
              <w:proofErr w:type="gramStart"/>
              <w:r w:rsidRPr="00DF049C">
                <w:rPr>
                  <w:rStyle w:val="a3"/>
                </w:rPr>
                <w:t>.Т</w:t>
              </w:r>
              <w:proofErr w:type="gramEnd"/>
              <w:r w:rsidRPr="00DF049C">
                <w:rPr>
                  <w:rStyle w:val="a3"/>
                </w:rPr>
                <w:t>иличеевой</w:t>
              </w:r>
              <w:proofErr w:type="spellEnd"/>
              <w:r w:rsidRPr="00DF049C">
                <w:rPr>
                  <w:rStyle w:val="a3"/>
                </w:rPr>
                <w:t>-</w:t>
              </w:r>
            </w:hyperlink>
            <w:r>
              <w:t xml:space="preserve"> согласовывать движения с текстом, выполнять их эмоционально.</w:t>
            </w:r>
          </w:p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7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«Мы платочки постираем»,</w:t>
              </w:r>
            </w:hyperlink>
            <w:r w:rsidRPr="003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4650D">
                <w:rPr>
                  <w:rStyle w:val="a3"/>
                </w:rPr>
                <w:t>Пальчиковые игры</w:t>
              </w:r>
            </w:hyperlink>
            <w:r>
              <w:t>- выполнять движения ритмично по показу взрослого</w:t>
            </w: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4650D">
                <w:rPr>
                  <w:rStyle w:val="a3"/>
                </w:rPr>
                <w:t>«</w:t>
              </w:r>
              <w:proofErr w:type="spellStart"/>
              <w:r w:rsidRPr="00B4650D">
                <w:rPr>
                  <w:rStyle w:val="a3"/>
                </w:rPr>
                <w:t>марш»муз</w:t>
              </w:r>
              <w:proofErr w:type="gramStart"/>
              <w:r w:rsidRPr="00B4650D">
                <w:rPr>
                  <w:rStyle w:val="a3"/>
                </w:rPr>
                <w:t>.П</w:t>
              </w:r>
              <w:proofErr w:type="gramEnd"/>
              <w:r w:rsidRPr="00B4650D">
                <w:rPr>
                  <w:rStyle w:val="a3"/>
                </w:rPr>
                <w:t>арлова</w:t>
              </w:r>
              <w:proofErr w:type="spellEnd"/>
            </w:hyperlink>
            <w:r>
              <w:t>-</w:t>
            </w:r>
            <w:r w:rsidRPr="003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92581">
                <w:rPr>
                  <w:rStyle w:val="a3"/>
                </w:rPr>
                <w:t>«</w:t>
              </w:r>
              <w:proofErr w:type="spellStart"/>
              <w:r w:rsidRPr="00492581">
                <w:rPr>
                  <w:rStyle w:val="a3"/>
                </w:rPr>
                <w:t>Резвушка»муз.Волкова</w:t>
              </w:r>
              <w:proofErr w:type="spellEnd"/>
            </w:hyperlink>
            <w:r>
              <w:t xml:space="preserve">- </w:t>
            </w:r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учить сравнивать разнохарактерные произведения, поощрять выполнение движений. соответствующих характеру музыки.</w:t>
            </w: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92581">
                <w:rPr>
                  <w:rStyle w:val="a3"/>
                </w:rPr>
                <w:t>«Кап-</w:t>
              </w:r>
              <w:proofErr w:type="spellStart"/>
              <w:r w:rsidRPr="00492581">
                <w:rPr>
                  <w:rStyle w:val="a3"/>
                </w:rPr>
                <w:t>кап»муз</w:t>
              </w:r>
              <w:proofErr w:type="gramStart"/>
              <w:r w:rsidRPr="00492581">
                <w:rPr>
                  <w:rStyle w:val="a3"/>
                </w:rPr>
                <w:t>.Ф</w:t>
              </w:r>
              <w:proofErr w:type="gramEnd"/>
              <w:r w:rsidRPr="00492581">
                <w:rPr>
                  <w:rStyle w:val="a3"/>
                </w:rPr>
                <w:t>инкильштейна</w:t>
              </w:r>
              <w:proofErr w:type="spellEnd"/>
              <w:r w:rsidRPr="00492581">
                <w:rPr>
                  <w:rStyle w:val="a3"/>
                </w:rPr>
                <w:t>-</w:t>
              </w:r>
            </w:hyperlink>
            <w:r>
              <w:t xml:space="preserve"> </w:t>
            </w:r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учить детей петь, интонируя на одном звуке и точно передавая ритмический рисунок.</w:t>
            </w:r>
          </w:p>
          <w:p w:rsidR="00367485" w:rsidRDefault="00367485" w:rsidP="00367485">
            <w:pPr>
              <w:spacing w:after="0" w:line="240" w:lineRule="auto"/>
            </w:pPr>
            <w:hyperlink r:id="rId15" w:history="1">
              <w:r w:rsidRPr="00B1508D">
                <w:rPr>
                  <w:rStyle w:val="a3"/>
                </w:rPr>
                <w:t xml:space="preserve">«Есть у солнышка </w:t>
              </w:r>
              <w:proofErr w:type="spellStart"/>
              <w:r w:rsidRPr="00B1508D">
                <w:rPr>
                  <w:rStyle w:val="a3"/>
                </w:rPr>
                <w:t>друзья»муз</w:t>
              </w:r>
              <w:proofErr w:type="gramStart"/>
              <w:r w:rsidRPr="00B1508D">
                <w:rPr>
                  <w:rStyle w:val="a3"/>
                </w:rPr>
                <w:t>.Т</w:t>
              </w:r>
              <w:proofErr w:type="gramEnd"/>
              <w:r w:rsidRPr="00B1508D">
                <w:rPr>
                  <w:rStyle w:val="a3"/>
                </w:rPr>
                <w:t>иличеевой</w:t>
              </w:r>
              <w:proofErr w:type="spellEnd"/>
            </w:hyperlink>
            <w:r>
              <w:t>-,</w:t>
            </w:r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пение после муз. вступления всем вместе.</w:t>
            </w:r>
            <w:r>
              <w:t xml:space="preserve"> </w:t>
            </w:r>
            <w:hyperlink r:id="rId16" w:history="1">
              <w:r w:rsidRPr="00035B30">
                <w:rPr>
                  <w:rStyle w:val="a3"/>
                </w:rPr>
                <w:t xml:space="preserve">« </w:t>
              </w:r>
              <w:r w:rsidRPr="00035B30">
                <w:rPr>
                  <w:rStyle w:val="a3"/>
                </w:rPr>
                <w:lastRenderedPageBreak/>
                <w:t xml:space="preserve">Где же наши </w:t>
              </w:r>
              <w:proofErr w:type="spellStart"/>
              <w:r w:rsidRPr="00035B30">
                <w:rPr>
                  <w:rStyle w:val="a3"/>
                </w:rPr>
                <w:t>ручки»муз</w:t>
              </w:r>
              <w:proofErr w:type="gramStart"/>
              <w:r w:rsidRPr="00035B30">
                <w:rPr>
                  <w:rStyle w:val="a3"/>
                </w:rPr>
                <w:t>.Л</w:t>
              </w:r>
              <w:proofErr w:type="gramEnd"/>
              <w:r w:rsidRPr="00035B30">
                <w:rPr>
                  <w:rStyle w:val="a3"/>
                </w:rPr>
                <w:t>омовой</w:t>
              </w:r>
              <w:proofErr w:type="spellEnd"/>
            </w:hyperlink>
            <w:r>
              <w:t>- вспомнить знакомые песни, активизировать детей на подпевание.</w:t>
            </w:r>
          </w:p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D77E1">
                <w:rPr>
                  <w:rStyle w:val="a3"/>
                </w:rPr>
                <w:t>«</w:t>
              </w:r>
              <w:proofErr w:type="spellStart"/>
              <w:r w:rsidRPr="006D77E1">
                <w:rPr>
                  <w:rStyle w:val="a3"/>
                </w:rPr>
                <w:t>Берёзка»муз</w:t>
              </w:r>
              <w:proofErr w:type="gramStart"/>
              <w:r w:rsidRPr="006D77E1">
                <w:rPr>
                  <w:rStyle w:val="a3"/>
                </w:rPr>
                <w:t>.Р</w:t>
              </w:r>
              <w:proofErr w:type="gramEnd"/>
              <w:r w:rsidRPr="006D77E1">
                <w:rPr>
                  <w:rStyle w:val="a3"/>
                </w:rPr>
                <w:t>устамова</w:t>
              </w:r>
              <w:proofErr w:type="spellEnd"/>
            </w:hyperlink>
            <w:r>
              <w:t xml:space="preserve">- закрепить правила хоровода, выполнять движения с платочками. </w:t>
            </w:r>
            <w:hyperlink r:id="rId18" w:history="1">
              <w:r w:rsidRPr="00265142">
                <w:rPr>
                  <w:rStyle w:val="a3"/>
                </w:rPr>
                <w:t xml:space="preserve"> «Танец с цветами»</w:t>
              </w:r>
            </w:hyperlink>
            <w:r>
              <w:rPr>
                <w:rStyle w:val="a3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367485">
              <w:rPr>
                <w:rFonts w:ascii="Times New Roman" w:hAnsi="Times New Roman" w:cs="Times New Roman"/>
                <w:sz w:val="24"/>
                <w:szCs w:val="24"/>
              </w:rPr>
              <w:t>ктивизировать детей на подпевание.</w:t>
            </w: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Пляска, игра.</w:t>
            </w:r>
          </w:p>
        </w:tc>
      </w:tr>
      <w:tr w:rsidR="00367485" w:rsidRPr="00367485" w:rsidTr="00367485">
        <w:tc>
          <w:tcPr>
            <w:tcW w:w="3080" w:type="dxa"/>
          </w:tcPr>
          <w:p w:rsidR="00367485" w:rsidRPr="00367485" w:rsidRDefault="00367485" w:rsidP="003B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367485" w:rsidRPr="00367485" w:rsidRDefault="00367485" w:rsidP="003B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914" w:rsidRPr="00367485" w:rsidRDefault="00CC3914">
      <w:pPr>
        <w:rPr>
          <w:rFonts w:ascii="Times New Roman" w:hAnsi="Times New Roman" w:cs="Times New Roman"/>
          <w:sz w:val="24"/>
          <w:szCs w:val="24"/>
        </w:rPr>
      </w:pPr>
    </w:p>
    <w:sectPr w:rsidR="00CC3914" w:rsidRPr="00367485" w:rsidSect="00367485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C5"/>
    <w:rsid w:val="00001045"/>
    <w:rsid w:val="000062C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67485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PBg62xBYA" TargetMode="External"/><Relationship Id="rId13" Type="http://schemas.openxmlformats.org/officeDocument/2006/relationships/hyperlink" Target="https://www.youtube.com/watch?v=njfXHacUz74" TargetMode="External"/><Relationship Id="rId18" Type="http://schemas.openxmlformats.org/officeDocument/2006/relationships/hyperlink" Target="https://www.youtube.com/watch?v=0bCSTCRBP6w&amp;list=RD4TpLfBoFBAE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" TargetMode="External"/><Relationship Id="rId12" Type="http://schemas.openxmlformats.org/officeDocument/2006/relationships/hyperlink" Target="https://www.youtube.com/watch?v=KxQ3liOqK9E" TargetMode="External"/><Relationship Id="rId17" Type="http://schemas.openxmlformats.org/officeDocument/2006/relationships/hyperlink" Target="https://www.youtube.com/watch?v=O4XoOcmgi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d6f6M8yoj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4HWd1WElw&amp;list=RD4TpLfBoFBAE&amp;index=32" TargetMode="External"/><Relationship Id="rId11" Type="http://schemas.openxmlformats.org/officeDocument/2006/relationships/hyperlink" Target="https://www.youtube.com/watch?v=BzPafmcJwL4&amp;list=RD4TpLfBoFBAE&amp;index=3" TargetMode="External"/><Relationship Id="rId5" Type="http://schemas.openxmlformats.org/officeDocument/2006/relationships/hyperlink" Target="https://www.youtube.com/watch?v=-w1ahAlhJCA" TargetMode="External"/><Relationship Id="rId15" Type="http://schemas.openxmlformats.org/officeDocument/2006/relationships/hyperlink" Target="https://www.youtube.com/watch?v=8t6PinqDe14" TargetMode="External"/><Relationship Id="rId10" Type="http://schemas.openxmlformats.org/officeDocument/2006/relationships/hyperlink" Target="https://www.youtube.com/watch?v=VIXIYzekF8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kC35HDa6k" TargetMode="External"/><Relationship Id="rId14" Type="http://schemas.openxmlformats.org/officeDocument/2006/relationships/hyperlink" Target="https://www.youtube.com/watch?v=xGSpEtxHc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2020-04-26T13:53:00Z</dcterms:created>
  <dcterms:modified xsi:type="dcterms:W3CDTF">2020-04-26T14:11:00Z</dcterms:modified>
</cp:coreProperties>
</file>