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A53398" w:rsidRPr="00A53398" w:rsidRDefault="00A53398" w:rsidP="00A53398">
      <w:pPr>
        <w:jc w:val="center"/>
        <w:rPr>
          <w:b/>
        </w:rPr>
      </w:pPr>
      <w:r w:rsidRPr="00A53398">
        <w:rPr>
          <w:b/>
        </w:rPr>
        <w:t>Старшая  группа                  Организованная    образовательная деятельность     № 3                апрель</w:t>
      </w:r>
    </w:p>
    <w:p w:rsidR="00A53398" w:rsidRPr="00A53398" w:rsidRDefault="00A53398" w:rsidP="00A533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828"/>
        <w:gridCol w:w="2724"/>
        <w:gridCol w:w="4313"/>
        <w:gridCol w:w="3831"/>
      </w:tblGrid>
      <w:tr w:rsidR="00A53398" w:rsidRPr="00A53398" w:rsidTr="001241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8" w:rsidRPr="00A53398" w:rsidRDefault="00A53398" w:rsidP="00A53398">
            <w:pPr>
              <w:jc w:val="center"/>
            </w:pPr>
            <w:r w:rsidRPr="00A53398">
              <w:t>Интеграция образовательных областей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jc w:val="center"/>
              <w:rPr>
                <w:sz w:val="28"/>
                <w:szCs w:val="28"/>
              </w:rPr>
            </w:pPr>
            <w:r w:rsidRPr="00A53398">
              <w:rPr>
                <w:sz w:val="28"/>
                <w:szCs w:val="28"/>
              </w:rPr>
              <w:t>Раздел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jc w:val="center"/>
              <w:rPr>
                <w:sz w:val="28"/>
                <w:szCs w:val="28"/>
              </w:rPr>
            </w:pPr>
            <w:r w:rsidRPr="00A53398">
              <w:rPr>
                <w:sz w:val="28"/>
                <w:szCs w:val="28"/>
              </w:rPr>
              <w:t>Репертуар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jc w:val="center"/>
              <w:rPr>
                <w:sz w:val="28"/>
                <w:szCs w:val="28"/>
              </w:rPr>
            </w:pPr>
            <w:r w:rsidRPr="00A53398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jc w:val="center"/>
              <w:rPr>
                <w:sz w:val="28"/>
                <w:szCs w:val="28"/>
              </w:rPr>
            </w:pPr>
            <w:r w:rsidRPr="00A53398">
              <w:rPr>
                <w:sz w:val="28"/>
                <w:szCs w:val="28"/>
              </w:rPr>
              <w:t>Методы и приемы</w:t>
            </w:r>
          </w:p>
          <w:p w:rsidR="00A53398" w:rsidRPr="00A53398" w:rsidRDefault="00A53398" w:rsidP="00A53398">
            <w:pPr>
              <w:jc w:val="center"/>
              <w:rPr>
                <w:sz w:val="28"/>
                <w:szCs w:val="28"/>
              </w:rPr>
            </w:pPr>
          </w:p>
        </w:tc>
      </w:tr>
      <w:tr w:rsidR="00A53398" w:rsidRPr="00A53398" w:rsidTr="001241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8" w:rsidRPr="00A53398" w:rsidRDefault="00A53398" w:rsidP="00A53398">
            <w:r w:rsidRPr="00A53398">
              <w:t>«Художественно-эстетическое развитие»</w:t>
            </w:r>
          </w:p>
          <w:p w:rsidR="00A53398" w:rsidRPr="00A53398" w:rsidRDefault="00A53398" w:rsidP="00A53398">
            <w:r w:rsidRPr="00A53398">
              <w:t>«Речевое 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Приветствие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 xml:space="preserve">Игра </w:t>
            </w:r>
            <w:hyperlink r:id="rId5" w:history="1">
              <w:r w:rsidRPr="00A53398">
                <w:rPr>
                  <w:rFonts w:ascii="Calibri" w:eastAsia="Calibri" w:hAnsi="Calibri" w:cs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«Здравствуйте»-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Формировать умение придумывать свои движения.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Ребенок показывае</w:t>
            </w:r>
            <w:r w:rsidRPr="00A53398">
              <w:rPr>
                <w:sz w:val="26"/>
                <w:szCs w:val="26"/>
              </w:rPr>
              <w:t>т приветствие своими жестами</w:t>
            </w:r>
            <w:proofErr w:type="gramStart"/>
            <w:r w:rsidRPr="00A53398">
              <w:rPr>
                <w:sz w:val="26"/>
                <w:szCs w:val="26"/>
              </w:rPr>
              <w:t>..</w:t>
            </w:r>
            <w:proofErr w:type="gramEnd"/>
          </w:p>
        </w:tc>
      </w:tr>
      <w:tr w:rsidR="00A53398" w:rsidRPr="00A53398" w:rsidTr="00124194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8" w:rsidRPr="00A53398" w:rsidRDefault="00A53398" w:rsidP="00A53398">
            <w:r w:rsidRPr="00A53398">
              <w:t>«Художественно-эстетическое развитие»</w:t>
            </w:r>
          </w:p>
          <w:p w:rsidR="00A53398" w:rsidRPr="00A53398" w:rsidRDefault="00A53398" w:rsidP="00A53398">
            <w:r w:rsidRPr="00A53398">
              <w:t>«Физическое развитие»</w:t>
            </w:r>
          </w:p>
          <w:p w:rsidR="00A53398" w:rsidRPr="00A53398" w:rsidRDefault="00A53398" w:rsidP="00A5339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Музыкально-ритмические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tabs>
                <w:tab w:val="left" w:pos="3160"/>
              </w:tabs>
              <w:rPr>
                <w:sz w:val="26"/>
                <w:szCs w:val="26"/>
              </w:rPr>
            </w:pPr>
            <w:hyperlink r:id="rId6" w:history="1">
              <w:r w:rsidRPr="00A53398">
                <w:rPr>
                  <w:b/>
                  <w:bCs/>
                  <w:color w:val="0000FF" w:themeColor="hyperlink"/>
                  <w:u w:val="single"/>
                  <w:bdr w:val="none" w:sz="0" w:space="0" w:color="auto" w:frame="1"/>
                </w:rPr>
                <w:t xml:space="preserve">«Смелый наездник» </w:t>
              </w:r>
              <w:proofErr w:type="spellStart"/>
              <w:r w:rsidRPr="00A53398">
                <w:rPr>
                  <w:b/>
                  <w:bCs/>
                  <w:color w:val="0000FF" w:themeColor="hyperlink"/>
                  <w:u w:val="single"/>
                  <w:bdr w:val="none" w:sz="0" w:space="0" w:color="auto" w:frame="1"/>
                </w:rPr>
                <w:t>Р.Шумана</w:t>
              </w:r>
              <w:proofErr w:type="spellEnd"/>
              <w:r w:rsidRPr="00A53398">
                <w:rPr>
                  <w:color w:val="0000FF" w:themeColor="hyperlink"/>
                  <w:u w:val="single"/>
                </w:rPr>
                <w:t> 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Учить выполнять движения, четко согласовывая их с характером музыки, учить умению подражать.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Ребенок </w:t>
            </w:r>
            <w:r w:rsidRPr="00A53398">
              <w:rPr>
                <w:sz w:val="26"/>
                <w:szCs w:val="26"/>
              </w:rPr>
              <w:t xml:space="preserve"> са</w:t>
            </w:r>
            <w:r>
              <w:rPr>
                <w:sz w:val="26"/>
                <w:szCs w:val="26"/>
              </w:rPr>
              <w:t>м сочиняе</w:t>
            </w:r>
            <w:r w:rsidRPr="00A53398">
              <w:rPr>
                <w:sz w:val="26"/>
                <w:szCs w:val="26"/>
              </w:rPr>
              <w:t>т танцевальные движе</w:t>
            </w:r>
            <w:r>
              <w:rPr>
                <w:sz w:val="26"/>
                <w:szCs w:val="26"/>
              </w:rPr>
              <w:t>ния.</w:t>
            </w:r>
          </w:p>
        </w:tc>
      </w:tr>
      <w:tr w:rsidR="00A53398" w:rsidRPr="00A53398" w:rsidTr="00124194">
        <w:trPr>
          <w:trHeight w:val="7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8" w:rsidRPr="00A53398" w:rsidRDefault="00A53398" w:rsidP="00A53398">
            <w:r w:rsidRPr="00A53398">
              <w:t>«Художественно-эстетическое развитие»</w:t>
            </w:r>
          </w:p>
          <w:p w:rsidR="00A53398" w:rsidRPr="00A53398" w:rsidRDefault="00A53398" w:rsidP="00A53398">
            <w:r w:rsidRPr="00A53398">
              <w:t>«Социально-коммуникативное развитие»</w:t>
            </w:r>
          </w:p>
          <w:p w:rsidR="00A53398" w:rsidRPr="00A53398" w:rsidRDefault="00A53398" w:rsidP="00A5339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Развитие чувства ритма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hyperlink r:id="rId7" w:history="1">
              <w:r w:rsidRPr="00A53398">
                <w:rPr>
                  <w:color w:val="0000FF" w:themeColor="hyperlink"/>
                  <w:sz w:val="26"/>
                  <w:szCs w:val="26"/>
                  <w:u w:val="single"/>
                </w:rPr>
                <w:t>«Лиса»</w:t>
              </w:r>
            </w:hyperlink>
          </w:p>
          <w:p w:rsidR="00A53398" w:rsidRPr="00A53398" w:rsidRDefault="00A53398" w:rsidP="00A53398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Развитие метроритмического слуха, музыкальной памяти, умение подражать.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 xml:space="preserve">Прохлопывать </w:t>
            </w:r>
            <w:r>
              <w:rPr>
                <w:sz w:val="26"/>
                <w:szCs w:val="26"/>
              </w:rPr>
              <w:t xml:space="preserve">сильную долю. </w:t>
            </w:r>
          </w:p>
        </w:tc>
      </w:tr>
      <w:tr w:rsidR="00A53398" w:rsidRPr="00A53398" w:rsidTr="001241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8" w:rsidRPr="00A53398" w:rsidRDefault="00A53398" w:rsidP="00A53398">
            <w:r w:rsidRPr="00A53398">
              <w:t>«Художественно-эстетическое развитие»</w:t>
            </w:r>
          </w:p>
          <w:p w:rsidR="00A53398" w:rsidRPr="00A53398" w:rsidRDefault="00A53398" w:rsidP="00A53398">
            <w:r w:rsidRPr="00A53398">
              <w:t>«Речевое 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Пальчиковая гимнастика</w:t>
            </w:r>
          </w:p>
          <w:p w:rsidR="00A53398" w:rsidRPr="00A53398" w:rsidRDefault="00A53398" w:rsidP="00A5339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FC19F4" w:rsidP="00A53398">
            <w:pPr>
              <w:rPr>
                <w:sz w:val="26"/>
                <w:szCs w:val="26"/>
              </w:rPr>
            </w:pPr>
            <w:hyperlink r:id="rId8" w:history="1">
              <w:r w:rsidR="00A53398" w:rsidRPr="00FC19F4">
                <w:rPr>
                  <w:rStyle w:val="a3"/>
                  <w:sz w:val="26"/>
                  <w:szCs w:val="26"/>
                </w:rPr>
                <w:t>«Птички прилетели»</w:t>
              </w:r>
            </w:hyperlink>
          </w:p>
          <w:p w:rsidR="00A53398" w:rsidRPr="00A53398" w:rsidRDefault="00FC19F4" w:rsidP="00A53398">
            <w:pPr>
              <w:rPr>
                <w:sz w:val="26"/>
                <w:szCs w:val="26"/>
              </w:rPr>
            </w:pPr>
            <w:hyperlink r:id="rId9" w:history="1">
              <w:r w:rsidR="00A53398" w:rsidRPr="00FC19F4">
                <w:rPr>
                  <w:rStyle w:val="a3"/>
                  <w:sz w:val="26"/>
                  <w:szCs w:val="26"/>
                </w:rPr>
                <w:t xml:space="preserve">«Кот </w:t>
              </w:r>
              <w:proofErr w:type="gramStart"/>
              <w:r w:rsidR="00A53398" w:rsidRPr="00FC19F4">
                <w:rPr>
                  <w:rStyle w:val="a3"/>
                  <w:sz w:val="26"/>
                  <w:szCs w:val="26"/>
                </w:rPr>
                <w:t>Мурлыка</w:t>
              </w:r>
              <w:proofErr w:type="gramEnd"/>
              <w:r w:rsidR="00A53398" w:rsidRPr="00FC19F4">
                <w:rPr>
                  <w:rStyle w:val="a3"/>
                  <w:sz w:val="26"/>
                  <w:szCs w:val="26"/>
                </w:rPr>
                <w:t>»</w:t>
              </w:r>
            </w:hyperlink>
          </w:p>
          <w:p w:rsidR="00A53398" w:rsidRPr="00A53398" w:rsidRDefault="00A53398" w:rsidP="00A53398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 xml:space="preserve">Формирование дыхания, артикуляционного аппарата, крепление мелкой моторики, тренировка памяти,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Показать упражнение без речевого сопровождения, а затем со словами. Можно предложить показ ребенку.</w:t>
            </w:r>
          </w:p>
        </w:tc>
      </w:tr>
      <w:tr w:rsidR="00A53398" w:rsidRPr="00A53398" w:rsidTr="001241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8" w:rsidRPr="00A53398" w:rsidRDefault="00A53398" w:rsidP="00A53398">
            <w:r w:rsidRPr="00A53398">
              <w:t xml:space="preserve"> «Художественно-эстетическое развитие»</w:t>
            </w:r>
          </w:p>
          <w:p w:rsidR="00A53398" w:rsidRPr="00A53398" w:rsidRDefault="00A53398" w:rsidP="00A53398">
            <w:r w:rsidRPr="00A53398">
              <w:t xml:space="preserve">«Речевое </w:t>
            </w:r>
            <w:r w:rsidRPr="00A53398">
              <w:lastRenderedPageBreak/>
              <w:t>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lastRenderedPageBreak/>
              <w:t>Слушание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853D7C" w:rsidP="00A53398">
            <w:pPr>
              <w:rPr>
                <w:sz w:val="26"/>
                <w:szCs w:val="26"/>
              </w:rPr>
            </w:pPr>
            <w:hyperlink r:id="rId10" w:history="1">
              <w:r w:rsidR="00A53398" w:rsidRPr="00853D7C">
                <w:rPr>
                  <w:rStyle w:val="a3"/>
                  <w:sz w:val="26"/>
                  <w:szCs w:val="26"/>
                </w:rPr>
                <w:t>«Игра в лошадки» П. Чайковского</w:t>
              </w:r>
            </w:hyperlink>
          </w:p>
          <w:p w:rsidR="00A53398" w:rsidRPr="00A53398" w:rsidRDefault="00A53398" w:rsidP="00A53398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 xml:space="preserve">Учить </w:t>
            </w:r>
            <w:proofErr w:type="gramStart"/>
            <w:r w:rsidRPr="00A53398">
              <w:rPr>
                <w:sz w:val="26"/>
                <w:szCs w:val="26"/>
              </w:rPr>
              <w:t>внимательно</w:t>
            </w:r>
            <w:proofErr w:type="gramEnd"/>
            <w:r w:rsidRPr="00A53398">
              <w:rPr>
                <w:sz w:val="26"/>
                <w:szCs w:val="26"/>
              </w:rPr>
              <w:t xml:space="preserve"> вслушиваться в произведение, уметь рассуждать и сопоставлять.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Попросить вспомнить название этого произведения. Что изображает музыка?</w:t>
            </w:r>
          </w:p>
        </w:tc>
      </w:tr>
      <w:tr w:rsidR="00A53398" w:rsidRPr="00A53398" w:rsidTr="00124194">
        <w:trPr>
          <w:trHeight w:val="1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8" w:rsidRPr="00A53398" w:rsidRDefault="00A53398" w:rsidP="00A53398">
            <w:r w:rsidRPr="00A53398">
              <w:lastRenderedPageBreak/>
              <w:t>«Художественно-эстетическое развитие»</w:t>
            </w:r>
          </w:p>
          <w:p w:rsidR="00A53398" w:rsidRPr="00A53398" w:rsidRDefault="00A53398" w:rsidP="00A5339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Распевание, пение</w:t>
            </w:r>
          </w:p>
          <w:p w:rsidR="00A53398" w:rsidRPr="00A53398" w:rsidRDefault="00A53398" w:rsidP="00A5339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D7C" w:rsidRPr="00853D7C" w:rsidRDefault="00853D7C" w:rsidP="00853D7C">
            <w:pPr>
              <w:rPr>
                <w:sz w:val="26"/>
                <w:szCs w:val="26"/>
              </w:rPr>
            </w:pPr>
            <w:r w:rsidRPr="00853D7C"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hyperlink r:id="rId11" w:history="1">
              <w:r w:rsidRPr="00853D7C">
                <w:rPr>
                  <w:b/>
                  <w:bCs/>
                  <w:color w:val="0000FF" w:themeColor="hyperlink"/>
                  <w:u w:val="single"/>
                  <w:bdr w:val="none" w:sz="0" w:space="0" w:color="auto" w:frame="1"/>
                </w:rPr>
                <w:t>Про козлика» Г. Струве</w:t>
              </w:r>
            </w:hyperlink>
            <w:r w:rsidRPr="00853D7C">
              <w:rPr>
                <w:sz w:val="26"/>
                <w:szCs w:val="26"/>
              </w:rPr>
              <w:t xml:space="preserve"> </w:t>
            </w:r>
          </w:p>
          <w:p w:rsidR="00853D7C" w:rsidRDefault="00853D7C" w:rsidP="00853D7C">
            <w:pPr>
              <w:rPr>
                <w:color w:val="0000FF" w:themeColor="hyperlink"/>
                <w:sz w:val="26"/>
                <w:szCs w:val="26"/>
                <w:u w:val="single"/>
              </w:rPr>
            </w:pPr>
            <w:hyperlink r:id="rId12" w:history="1">
              <w:r w:rsidRPr="00853D7C">
                <w:rPr>
                  <w:color w:val="0000FF" w:themeColor="hyperlink"/>
                  <w:sz w:val="26"/>
                  <w:szCs w:val="26"/>
                  <w:u w:val="single"/>
                </w:rPr>
                <w:t xml:space="preserve">«Скворушка» Ю. </w:t>
              </w:r>
              <w:proofErr w:type="spellStart"/>
              <w:r w:rsidRPr="00853D7C">
                <w:rPr>
                  <w:color w:val="0000FF" w:themeColor="hyperlink"/>
                  <w:sz w:val="26"/>
                  <w:szCs w:val="26"/>
                  <w:u w:val="single"/>
                </w:rPr>
                <w:t>Слонова</w:t>
              </w:r>
            </w:hyperlink>
            <w:proofErr w:type="spellEnd"/>
          </w:p>
          <w:p w:rsidR="00A53398" w:rsidRPr="00A53398" w:rsidRDefault="00A53398" w:rsidP="00853D7C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Исполнение знакомых песен по желанию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Петь согласованно, без напряжения, в подвижном темпе. Учить начинать петь после вступления. Развивать певческие навыки.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Предложить узнать песни по фрагменту. Спеть без сопровождения, а затем с музыкой.</w:t>
            </w:r>
          </w:p>
        </w:tc>
      </w:tr>
      <w:tr w:rsidR="00A53398" w:rsidRPr="00A53398" w:rsidTr="00124194">
        <w:trPr>
          <w:trHeight w:val="17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8" w:rsidRPr="00A53398" w:rsidRDefault="00A53398" w:rsidP="00A53398">
            <w:r w:rsidRPr="00A53398">
              <w:t>«Художественно-эстетическое развитие»</w:t>
            </w:r>
          </w:p>
          <w:p w:rsidR="00A53398" w:rsidRPr="00A53398" w:rsidRDefault="00A53398" w:rsidP="00A53398">
            <w:r w:rsidRPr="00A53398">
              <w:t>«Физическое 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Пляска,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D7C" w:rsidRDefault="00853D7C" w:rsidP="00A53398">
            <w:pPr>
              <w:rPr>
                <w:color w:val="0000FF" w:themeColor="hyperlink"/>
                <w:sz w:val="26"/>
                <w:szCs w:val="26"/>
                <w:u w:val="single"/>
              </w:rPr>
            </w:pPr>
            <w:hyperlink r:id="rId13" w:history="1">
              <w:r w:rsidRPr="00853D7C">
                <w:rPr>
                  <w:color w:val="0000FF" w:themeColor="hyperlink"/>
                  <w:sz w:val="26"/>
                  <w:szCs w:val="26"/>
                  <w:u w:val="single"/>
                </w:rPr>
                <w:t>Ну и до свидания».</w:t>
              </w:r>
            </w:hyperlink>
            <w:r w:rsidRPr="00853D7C">
              <w:rPr>
                <w:sz w:val="26"/>
                <w:szCs w:val="26"/>
              </w:rPr>
              <w:t xml:space="preserve"> </w:t>
            </w:r>
            <w:hyperlink r:id="rId14" w:history="1">
              <w:r w:rsidRPr="00853D7C">
                <w:rPr>
                  <w:color w:val="0000FF" w:themeColor="hyperlink"/>
                  <w:sz w:val="26"/>
                  <w:szCs w:val="26"/>
                  <w:u w:val="single"/>
                </w:rPr>
                <w:t xml:space="preserve">«Полька» И. </w:t>
              </w:r>
              <w:proofErr w:type="spellStart"/>
              <w:r w:rsidRPr="00853D7C">
                <w:rPr>
                  <w:color w:val="0000FF" w:themeColor="hyperlink"/>
                  <w:sz w:val="26"/>
                  <w:szCs w:val="26"/>
                  <w:u w:val="single"/>
                </w:rPr>
                <w:t>Штрауса</w:t>
              </w:r>
            </w:hyperlink>
            <w:proofErr w:type="spellEnd"/>
          </w:p>
          <w:bookmarkStart w:id="0" w:name="_GoBack"/>
          <w:bookmarkEnd w:id="0"/>
          <w:p w:rsidR="00A53398" w:rsidRPr="00A53398" w:rsidRDefault="00A53398" w:rsidP="00A53398">
            <w:pPr>
              <w:rPr>
                <w:i/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fldChar w:fldCharType="begin"/>
            </w:r>
            <w:r w:rsidRPr="00A53398">
              <w:rPr>
                <w:sz w:val="26"/>
                <w:szCs w:val="26"/>
              </w:rPr>
              <w:instrText xml:space="preserve"> HYPERLINK "https://www.youtube.com/watch?v=Q-3b5CT4Axo" </w:instrText>
            </w:r>
            <w:r w:rsidRPr="00A53398">
              <w:rPr>
                <w:sz w:val="26"/>
                <w:szCs w:val="26"/>
              </w:rPr>
            </w:r>
            <w:r w:rsidRPr="00A53398">
              <w:rPr>
                <w:sz w:val="26"/>
                <w:szCs w:val="26"/>
              </w:rPr>
              <w:fldChar w:fldCharType="separate"/>
            </w:r>
            <w:r w:rsidRPr="00A53398">
              <w:rPr>
                <w:color w:val="0000FF"/>
                <w:sz w:val="26"/>
                <w:szCs w:val="26"/>
                <w:u w:val="single"/>
              </w:rPr>
              <w:t>Игра «</w:t>
            </w:r>
            <w:proofErr w:type="spellStart"/>
            <w:r w:rsidRPr="00A53398">
              <w:rPr>
                <w:color w:val="0000FF"/>
                <w:sz w:val="26"/>
                <w:szCs w:val="26"/>
                <w:u w:val="single"/>
              </w:rPr>
              <w:t>Бегемотики</w:t>
            </w:r>
            <w:proofErr w:type="spellEnd"/>
            <w:r w:rsidRPr="00A53398">
              <w:rPr>
                <w:i/>
                <w:color w:val="0000FF"/>
                <w:sz w:val="26"/>
                <w:szCs w:val="26"/>
                <w:u w:val="single"/>
              </w:rPr>
              <w:t>»</w:t>
            </w:r>
            <w:r w:rsidRPr="00A53398">
              <w:rPr>
                <w:sz w:val="26"/>
                <w:szCs w:val="26"/>
              </w:rPr>
              <w:fldChar w:fldCharType="end"/>
            </w:r>
          </w:p>
          <w:p w:rsidR="00A53398" w:rsidRPr="00A53398" w:rsidRDefault="00A53398" w:rsidP="00A53398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Развивать танцевальное творчество, умение  сочинять свои движения. Развивать выносливость, быстроту реакции, коммуникативные качества.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98" w:rsidRPr="00A53398" w:rsidRDefault="00A53398" w:rsidP="00A53398">
            <w:pPr>
              <w:rPr>
                <w:sz w:val="26"/>
                <w:szCs w:val="26"/>
              </w:rPr>
            </w:pPr>
            <w:r w:rsidRPr="00A53398">
              <w:rPr>
                <w:sz w:val="26"/>
                <w:szCs w:val="26"/>
              </w:rPr>
              <w:t>Пощипать ногу, с которой нужно идти. Тактильные ощущения остаются надолго, дети будут выполнять движения правильно, с правой ноги.</w:t>
            </w:r>
          </w:p>
        </w:tc>
      </w:tr>
    </w:tbl>
    <w:p w:rsidR="00CC3914" w:rsidRPr="00A53398" w:rsidRDefault="00CC3914" w:rsidP="00A53398"/>
    <w:sectPr w:rsidR="00CC3914" w:rsidRPr="00A53398" w:rsidSect="00963296">
      <w:pgSz w:w="16838" w:h="11906" w:orient="landscape"/>
      <w:pgMar w:top="850" w:right="1134" w:bottom="1701" w:left="1134" w:header="708" w:footer="708" w:gutter="0"/>
      <w:pgBorders w:offsetFrom="page">
        <w:top w:val="musicNotes" w:sz="16" w:space="24" w:color="D99594" w:themeColor="accent2" w:themeTint="99"/>
        <w:left w:val="musicNotes" w:sz="16" w:space="24" w:color="D99594" w:themeColor="accent2" w:themeTint="99"/>
        <w:bottom w:val="musicNotes" w:sz="16" w:space="24" w:color="D99594" w:themeColor="accent2" w:themeTint="99"/>
        <w:right w:val="musicNotes" w:sz="16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12"/>
    <w:rsid w:val="00001045"/>
    <w:rsid w:val="00011812"/>
    <w:rsid w:val="000134AE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A23B2"/>
    <w:rsid w:val="000A5D79"/>
    <w:rsid w:val="000C6448"/>
    <w:rsid w:val="000D5C1B"/>
    <w:rsid w:val="000E05D9"/>
    <w:rsid w:val="000E1387"/>
    <w:rsid w:val="000E367C"/>
    <w:rsid w:val="000F3C98"/>
    <w:rsid w:val="00101E18"/>
    <w:rsid w:val="00123537"/>
    <w:rsid w:val="001272D2"/>
    <w:rsid w:val="00130BFB"/>
    <w:rsid w:val="00141FE3"/>
    <w:rsid w:val="00144504"/>
    <w:rsid w:val="00182D64"/>
    <w:rsid w:val="0019459F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5BBD"/>
    <w:rsid w:val="00227304"/>
    <w:rsid w:val="00237EDC"/>
    <w:rsid w:val="00241EB2"/>
    <w:rsid w:val="00244142"/>
    <w:rsid w:val="002447D2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500B4"/>
    <w:rsid w:val="00492949"/>
    <w:rsid w:val="004B0FB7"/>
    <w:rsid w:val="004B2B9A"/>
    <w:rsid w:val="004B3068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5E6D5B"/>
    <w:rsid w:val="00624670"/>
    <w:rsid w:val="00626312"/>
    <w:rsid w:val="006315CF"/>
    <w:rsid w:val="00640017"/>
    <w:rsid w:val="00670B16"/>
    <w:rsid w:val="0068789E"/>
    <w:rsid w:val="006C44E0"/>
    <w:rsid w:val="006C4B09"/>
    <w:rsid w:val="006D5C42"/>
    <w:rsid w:val="006F1BCE"/>
    <w:rsid w:val="0070352A"/>
    <w:rsid w:val="00716A84"/>
    <w:rsid w:val="00723EE9"/>
    <w:rsid w:val="0072633F"/>
    <w:rsid w:val="00767982"/>
    <w:rsid w:val="007708DB"/>
    <w:rsid w:val="007743FA"/>
    <w:rsid w:val="00776241"/>
    <w:rsid w:val="00777A33"/>
    <w:rsid w:val="007946B9"/>
    <w:rsid w:val="007A4312"/>
    <w:rsid w:val="007D2123"/>
    <w:rsid w:val="007E1493"/>
    <w:rsid w:val="007E5558"/>
    <w:rsid w:val="008115ED"/>
    <w:rsid w:val="00831A1F"/>
    <w:rsid w:val="00853D7C"/>
    <w:rsid w:val="0086279C"/>
    <w:rsid w:val="00871CF9"/>
    <w:rsid w:val="00871DEE"/>
    <w:rsid w:val="00877B44"/>
    <w:rsid w:val="00891490"/>
    <w:rsid w:val="00894DF0"/>
    <w:rsid w:val="008955BB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572"/>
    <w:rsid w:val="00926B5D"/>
    <w:rsid w:val="00962FF3"/>
    <w:rsid w:val="00963296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53398"/>
    <w:rsid w:val="00A75C0B"/>
    <w:rsid w:val="00A76088"/>
    <w:rsid w:val="00A80105"/>
    <w:rsid w:val="00A85213"/>
    <w:rsid w:val="00A9172F"/>
    <w:rsid w:val="00A94FBB"/>
    <w:rsid w:val="00A95315"/>
    <w:rsid w:val="00AA07A2"/>
    <w:rsid w:val="00AA7FCB"/>
    <w:rsid w:val="00AB49F5"/>
    <w:rsid w:val="00AB7A8E"/>
    <w:rsid w:val="00AC15B0"/>
    <w:rsid w:val="00B0415C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10EA"/>
    <w:rsid w:val="00BA3985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C3914"/>
    <w:rsid w:val="00CD1B8A"/>
    <w:rsid w:val="00CF055A"/>
    <w:rsid w:val="00CF58F7"/>
    <w:rsid w:val="00D024B3"/>
    <w:rsid w:val="00D03167"/>
    <w:rsid w:val="00D041D5"/>
    <w:rsid w:val="00D2133B"/>
    <w:rsid w:val="00D308D6"/>
    <w:rsid w:val="00D350F8"/>
    <w:rsid w:val="00D37059"/>
    <w:rsid w:val="00D50EA7"/>
    <w:rsid w:val="00D63A34"/>
    <w:rsid w:val="00D715F6"/>
    <w:rsid w:val="00D730A6"/>
    <w:rsid w:val="00D73B0B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7F57"/>
    <w:rsid w:val="00E5580E"/>
    <w:rsid w:val="00E72B5E"/>
    <w:rsid w:val="00E751F8"/>
    <w:rsid w:val="00E81236"/>
    <w:rsid w:val="00E9257D"/>
    <w:rsid w:val="00E94867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121CA"/>
    <w:rsid w:val="00F35925"/>
    <w:rsid w:val="00F36599"/>
    <w:rsid w:val="00F40F15"/>
    <w:rsid w:val="00F76890"/>
    <w:rsid w:val="00F94D76"/>
    <w:rsid w:val="00F956E3"/>
    <w:rsid w:val="00FB2C76"/>
    <w:rsid w:val="00FB50A9"/>
    <w:rsid w:val="00FC19F4"/>
    <w:rsid w:val="00FC1E80"/>
    <w:rsid w:val="00FC6181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3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3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IAo1M59wJQ" TargetMode="External"/><Relationship Id="rId13" Type="http://schemas.openxmlformats.org/officeDocument/2006/relationships/hyperlink" Target="https://www.youtube.com/watch?v=HskW4Fuxf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w.cools.biz/song/291173-poteshki/2785124-lisa-po-lesu-hodila/" TargetMode="External"/><Relationship Id="rId12" Type="http://schemas.openxmlformats.org/officeDocument/2006/relationships/hyperlink" Target="https://www.youtube.com/watch?v=-gC2ErX-0q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1vgzdUPKtE" TargetMode="External"/><Relationship Id="rId11" Type="http://schemas.openxmlformats.org/officeDocument/2006/relationships/hyperlink" Target="https://www.youtube.com/watch?v=LoB8yzXEcQ4" TargetMode="External"/><Relationship Id="rId5" Type="http://schemas.openxmlformats.org/officeDocument/2006/relationships/hyperlink" Target="https://www.youtube.com/watch?v=3qa7AH2ABH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1Zfzh9j1x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m1RrhD0Owc" TargetMode="External"/><Relationship Id="rId14" Type="http://schemas.openxmlformats.org/officeDocument/2006/relationships/hyperlink" Target="https://www.youtube.com/watch?v=WCgOSsSIn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2020-04-12T13:38:00Z</dcterms:created>
  <dcterms:modified xsi:type="dcterms:W3CDTF">2020-04-12T14:06:00Z</dcterms:modified>
</cp:coreProperties>
</file>