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9"/>
        <w:gridCol w:w="2846"/>
        <w:gridCol w:w="4398"/>
        <w:gridCol w:w="47"/>
      </w:tblGrid>
      <w:tr w:rsidR="00547CCE" w:rsidTr="00547CCE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Апрель.</w:t>
            </w:r>
          </w:p>
        </w:tc>
      </w:tr>
      <w:tr w:rsidR="00547CCE" w:rsidTr="00547CCE">
        <w:trPr>
          <w:gridAfter w:val="1"/>
          <w:wAfter w:w="47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неделя.</w:t>
            </w:r>
          </w:p>
        </w:tc>
      </w:tr>
      <w:tr w:rsidR="00547CCE" w:rsidTr="00547CCE">
        <w:trPr>
          <w:gridAfter w:val="1"/>
          <w:wAfter w:w="47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занятие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«Светофор»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занятие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«Чемодан»</w:t>
            </w:r>
          </w:p>
        </w:tc>
      </w:tr>
      <w:tr w:rsidR="00547CCE" w:rsidTr="00547CCE">
        <w:trPr>
          <w:gridAfter w:val="1"/>
          <w:wAfter w:w="47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</w:pPr>
            <w:hyperlink r:id="rId5" w:history="1">
              <w:r w:rsidRPr="00547CCE">
                <w:rPr>
                  <w:rStyle w:val="a3"/>
                </w:rPr>
                <w:t xml:space="preserve">«Песенка </w:t>
              </w:r>
              <w:proofErr w:type="spellStart"/>
              <w:r w:rsidRPr="00547CCE">
                <w:rPr>
                  <w:rStyle w:val="a3"/>
                </w:rPr>
                <w:t>мышонка»муз</w:t>
              </w:r>
              <w:proofErr w:type="gramStart"/>
              <w:r w:rsidRPr="00547CCE">
                <w:rPr>
                  <w:rStyle w:val="a3"/>
                </w:rPr>
                <w:t>.Ф</w:t>
              </w:r>
              <w:proofErr w:type="gramEnd"/>
              <w:r w:rsidRPr="00547CCE">
                <w:rPr>
                  <w:rStyle w:val="a3"/>
                </w:rPr>
                <w:t>лярковского</w:t>
              </w:r>
              <w:proofErr w:type="spellEnd"/>
            </w:hyperlink>
            <w:r>
              <w:t>- повторить приветствие пропетое педагогом.</w:t>
            </w:r>
          </w:p>
          <w:p w:rsidR="00547CCE" w:rsidRDefault="00547CCE">
            <w:pPr>
              <w:spacing w:after="0" w:line="240" w:lineRule="auto"/>
            </w:pPr>
            <w:r>
              <w:t xml:space="preserve">Игра </w:t>
            </w:r>
            <w:hyperlink r:id="rId6" w:history="1">
              <w:r w:rsidRPr="00547CCE">
                <w:rPr>
                  <w:rStyle w:val="a3"/>
                </w:rPr>
                <w:t>«Здравствуйте»-</w:t>
              </w:r>
            </w:hyperlink>
            <w:r>
              <w:t xml:space="preserve"> развивать слух, внимание, двигательную реакцию, умение ориентироваться в пространстве.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</w:pPr>
            <w:r>
              <w:t>«Песенка-приветствие»- пропеть имя ребёнка в уменьшительно-ласкательной форме.</w:t>
            </w:r>
          </w:p>
        </w:tc>
      </w:tr>
      <w:tr w:rsidR="00547CCE" w:rsidTr="00547CCE">
        <w:trPr>
          <w:gridAfter w:val="1"/>
          <w:wAfter w:w="47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</w:pPr>
            <w:r>
              <w:t>«</w:t>
            </w:r>
            <w:hyperlink r:id="rId7" w:history="1">
              <w:r w:rsidRPr="00547CCE">
                <w:rPr>
                  <w:rStyle w:val="a3"/>
                </w:rPr>
                <w:t xml:space="preserve">Осторожный шаг и </w:t>
              </w:r>
              <w:proofErr w:type="spellStart"/>
              <w:r w:rsidRPr="00547CCE">
                <w:rPr>
                  <w:rStyle w:val="a3"/>
                </w:rPr>
                <w:t>прыжки»муз</w:t>
              </w:r>
              <w:proofErr w:type="gramStart"/>
              <w:r w:rsidRPr="00547CCE">
                <w:rPr>
                  <w:rStyle w:val="a3"/>
                </w:rPr>
                <w:t>.Т</w:t>
              </w:r>
              <w:proofErr w:type="gramEnd"/>
              <w:r w:rsidRPr="00547CCE">
                <w:rPr>
                  <w:rStyle w:val="a3"/>
                </w:rPr>
                <w:t>иличеевой</w:t>
              </w:r>
              <w:proofErr w:type="spellEnd"/>
            </w:hyperlink>
            <w:r>
              <w:t>- разучивание движений, следить за осанкой.</w:t>
            </w:r>
          </w:p>
          <w:p w:rsidR="00547CCE" w:rsidRDefault="00547CCE">
            <w:pPr>
              <w:spacing w:after="0" w:line="240" w:lineRule="auto"/>
            </w:pPr>
            <w:r>
              <w:t xml:space="preserve">Упражнение для рук </w:t>
            </w:r>
            <w:hyperlink r:id="rId8" w:history="1">
              <w:r w:rsidRPr="00547CCE">
                <w:rPr>
                  <w:rStyle w:val="a3"/>
                </w:rPr>
                <w:t>«</w:t>
              </w:r>
              <w:proofErr w:type="spellStart"/>
              <w:r w:rsidRPr="00547CCE">
                <w:rPr>
                  <w:rStyle w:val="a3"/>
                </w:rPr>
                <w:t>Дождик»муз</w:t>
              </w:r>
              <w:proofErr w:type="gramStart"/>
              <w:r w:rsidRPr="00547CCE">
                <w:rPr>
                  <w:rStyle w:val="a3"/>
                </w:rPr>
                <w:t>.Л</w:t>
              </w:r>
              <w:proofErr w:type="gramEnd"/>
              <w:r w:rsidRPr="00547CCE">
                <w:rPr>
                  <w:rStyle w:val="a3"/>
                </w:rPr>
                <w:t>юбарского</w:t>
              </w:r>
              <w:proofErr w:type="spellEnd"/>
            </w:hyperlink>
            <w:r>
              <w:t>-выполн</w:t>
            </w:r>
            <w:r>
              <w:t>ять движения по показу (пальчиком ритмично капельки по ладошке)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</w:pPr>
            <w:hyperlink r:id="rId9" w:history="1">
              <w:r w:rsidRPr="00547CCE">
                <w:rPr>
                  <w:rStyle w:val="a3"/>
                </w:rPr>
                <w:t>Упражнение «Тройной шаг»</w:t>
              </w:r>
            </w:hyperlink>
            <w:r>
              <w:t>(</w:t>
            </w:r>
            <w:proofErr w:type="spellStart"/>
            <w:r>
              <w:t>л.н.м</w:t>
            </w:r>
            <w:proofErr w:type="spellEnd"/>
            <w:r>
              <w:t>.)- разучивание шага под счёт.</w:t>
            </w:r>
          </w:p>
          <w:p w:rsidR="00547CCE" w:rsidRDefault="00547CCE">
            <w:pPr>
              <w:spacing w:after="0" w:line="240" w:lineRule="auto"/>
            </w:pPr>
            <w:hyperlink r:id="rId10" w:history="1">
              <w:r w:rsidRPr="00547CCE">
                <w:rPr>
                  <w:rStyle w:val="a3"/>
                </w:rPr>
                <w:t xml:space="preserve">«Поскоки и </w:t>
              </w:r>
              <w:proofErr w:type="spellStart"/>
              <w:r w:rsidRPr="00547CCE">
                <w:rPr>
                  <w:rStyle w:val="a3"/>
                </w:rPr>
                <w:t>прыжки»муз</w:t>
              </w:r>
              <w:proofErr w:type="gramStart"/>
              <w:r w:rsidRPr="00547CCE">
                <w:rPr>
                  <w:rStyle w:val="a3"/>
                </w:rPr>
                <w:t>.С</w:t>
              </w:r>
              <w:proofErr w:type="gramEnd"/>
              <w:r w:rsidRPr="00547CCE">
                <w:rPr>
                  <w:rStyle w:val="a3"/>
                </w:rPr>
                <w:t>аца</w:t>
              </w:r>
              <w:proofErr w:type="spellEnd"/>
              <w:r w:rsidRPr="00547CCE">
                <w:rPr>
                  <w:rStyle w:val="a3"/>
                </w:rPr>
                <w:t>-</w:t>
              </w:r>
            </w:hyperlink>
            <w:r>
              <w:t xml:space="preserve"> выполнять прыжки легко.</w:t>
            </w:r>
          </w:p>
        </w:tc>
      </w:tr>
      <w:tr w:rsidR="00547CCE" w:rsidTr="00547CCE">
        <w:trPr>
          <w:gridAfter w:val="1"/>
          <w:wAfter w:w="47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чувства ритма, </w:t>
            </w:r>
            <w:proofErr w:type="spellStart"/>
            <w:r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</w:pPr>
            <w:r>
              <w:t>«</w:t>
            </w:r>
            <w:hyperlink r:id="rId11" w:history="1">
              <w:r w:rsidRPr="00547CCE">
                <w:rPr>
                  <w:rStyle w:val="a3"/>
                </w:rPr>
                <w:t>Ворота</w:t>
              </w:r>
            </w:hyperlink>
            <w:proofErr w:type="gramStart"/>
            <w:r>
              <w:t>»-</w:t>
            </w:r>
            <w:proofErr w:type="gramEnd"/>
            <w:r>
              <w:t>развивать детскую фантазию, учить выполнять разнообразные движения смешно и выразительно.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</w:pPr>
            <w:r>
              <w:t>«Ворота»- выполнять хлопки ритмично, развивать эмоциональную выразительность.</w:t>
            </w:r>
          </w:p>
        </w:tc>
      </w:tr>
      <w:tr w:rsidR="00547CCE" w:rsidTr="00547CCE">
        <w:trPr>
          <w:gridAfter w:val="1"/>
          <w:wAfter w:w="47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</w:pPr>
            <w:hyperlink r:id="rId12" w:history="1">
              <w:r w:rsidRPr="00547CCE">
                <w:rPr>
                  <w:rStyle w:val="a3"/>
                </w:rPr>
                <w:t>«Сороконожки»-</w:t>
              </w:r>
            </w:hyperlink>
            <w:r>
              <w:t xml:space="preserve"> знакомство со стихотворением, выполнять движения ритмично.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</w:pPr>
            <w:r>
              <w:t>«Сороконожки»- выполнять движения синхронно, внятно проговаривать слова.</w:t>
            </w:r>
          </w:p>
        </w:tc>
      </w:tr>
      <w:tr w:rsidR="00547CCE" w:rsidTr="00547CCE">
        <w:trPr>
          <w:gridAfter w:val="1"/>
          <w:wAfter w:w="47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0F4857">
            <w:pPr>
              <w:spacing w:after="0" w:line="240" w:lineRule="auto"/>
            </w:pPr>
            <w:hyperlink r:id="rId13" w:history="1">
              <w:r w:rsidR="00547CCE" w:rsidRPr="000F4857">
                <w:rPr>
                  <w:rStyle w:val="a3"/>
                </w:rPr>
                <w:t xml:space="preserve">«Три </w:t>
              </w:r>
              <w:proofErr w:type="spellStart"/>
              <w:r w:rsidR="00547CCE" w:rsidRPr="000F4857">
                <w:rPr>
                  <w:rStyle w:val="a3"/>
                </w:rPr>
                <w:t>подружки»муз</w:t>
              </w:r>
              <w:proofErr w:type="gramStart"/>
              <w:r w:rsidR="00547CCE" w:rsidRPr="000F4857">
                <w:rPr>
                  <w:rStyle w:val="a3"/>
                </w:rPr>
                <w:t>.К</w:t>
              </w:r>
              <w:proofErr w:type="gramEnd"/>
              <w:r w:rsidR="00547CCE" w:rsidRPr="000F4857">
                <w:rPr>
                  <w:rStyle w:val="a3"/>
                </w:rPr>
                <w:t>абалевского</w:t>
              </w:r>
              <w:proofErr w:type="spellEnd"/>
            </w:hyperlink>
            <w:r w:rsidR="00547CCE">
              <w:t>- формировать эмоциональную отзывчивость на музыку, развивать речь.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0F4857">
            <w:pPr>
              <w:spacing w:after="0" w:line="240" w:lineRule="auto"/>
            </w:pPr>
            <w:hyperlink r:id="rId14" w:history="1">
              <w:r w:rsidR="00547CCE" w:rsidRPr="000F4857">
                <w:rPr>
                  <w:rStyle w:val="a3"/>
                </w:rPr>
                <w:t xml:space="preserve">«Гром и </w:t>
              </w:r>
              <w:proofErr w:type="spellStart"/>
              <w:r w:rsidR="00547CCE" w:rsidRPr="000F4857">
                <w:rPr>
                  <w:rStyle w:val="a3"/>
                </w:rPr>
                <w:t>дождь»муз</w:t>
              </w:r>
              <w:proofErr w:type="gramStart"/>
              <w:r w:rsidR="00547CCE" w:rsidRPr="000F4857">
                <w:rPr>
                  <w:rStyle w:val="a3"/>
                </w:rPr>
                <w:t>.Ч</w:t>
              </w:r>
              <w:proofErr w:type="gramEnd"/>
              <w:r w:rsidR="00547CCE" w:rsidRPr="000F4857">
                <w:rPr>
                  <w:rStyle w:val="a3"/>
                </w:rPr>
                <w:t>удовой</w:t>
              </w:r>
              <w:proofErr w:type="spellEnd"/>
            </w:hyperlink>
            <w:r w:rsidR="00547CCE">
              <w:t>- формировать умение слушать музыку внимательно, отмечать характерные, необычные звуки и соотносить музыку с соответствующей иллюстрацией.</w:t>
            </w:r>
          </w:p>
        </w:tc>
      </w:tr>
      <w:tr w:rsidR="00547CCE" w:rsidTr="00547CCE">
        <w:trPr>
          <w:gridAfter w:val="1"/>
          <w:wAfter w:w="47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0F4857">
            <w:pPr>
              <w:spacing w:after="0" w:line="240" w:lineRule="auto"/>
            </w:pPr>
            <w:hyperlink r:id="rId15" w:history="1">
              <w:r w:rsidR="00547CCE" w:rsidRPr="000F4857">
                <w:rPr>
                  <w:rStyle w:val="a3"/>
                </w:rPr>
                <w:t>«Чемодан»-</w:t>
              </w:r>
            </w:hyperlink>
            <w:r w:rsidR="00547CCE">
              <w:t xml:space="preserve"> прослушать песню, беседа по содержанию.</w:t>
            </w:r>
          </w:p>
          <w:p w:rsidR="00547CCE" w:rsidRDefault="000F4857">
            <w:pPr>
              <w:spacing w:after="0" w:line="240" w:lineRule="auto"/>
            </w:pPr>
            <w:hyperlink r:id="rId16" w:history="1">
              <w:r w:rsidR="00547CCE" w:rsidRPr="000F4857">
                <w:rPr>
                  <w:rStyle w:val="a3"/>
                </w:rPr>
                <w:t xml:space="preserve">«Песенка о </w:t>
              </w:r>
              <w:proofErr w:type="spellStart"/>
              <w:r w:rsidR="00547CCE" w:rsidRPr="000F4857">
                <w:rPr>
                  <w:rStyle w:val="a3"/>
                </w:rPr>
                <w:t>светофоре»муз</w:t>
              </w:r>
              <w:proofErr w:type="gramStart"/>
              <w:r w:rsidR="00547CCE" w:rsidRPr="000F4857">
                <w:rPr>
                  <w:rStyle w:val="a3"/>
                </w:rPr>
                <w:t>.П</w:t>
              </w:r>
              <w:proofErr w:type="gramEnd"/>
              <w:r w:rsidR="00547CCE" w:rsidRPr="000F4857">
                <w:rPr>
                  <w:rStyle w:val="a3"/>
                </w:rPr>
                <w:t>етровой</w:t>
              </w:r>
              <w:proofErr w:type="spellEnd"/>
            </w:hyperlink>
            <w:r w:rsidR="00547CCE">
              <w:t>- знакомство с новой песней, чтение стихотворении «</w:t>
            </w:r>
            <w:hyperlink r:id="rId17" w:history="1">
              <w:r w:rsidR="00547CCE" w:rsidRPr="003F125C">
                <w:rPr>
                  <w:rStyle w:val="a3"/>
                </w:rPr>
                <w:t>Правила движения</w:t>
              </w:r>
            </w:hyperlink>
            <w:r w:rsidR="00547CCE">
              <w:t>».</w:t>
            </w:r>
          </w:p>
          <w:p w:rsidR="00547CCE" w:rsidRDefault="003F125C" w:rsidP="003F125C">
            <w:pPr>
              <w:spacing w:after="0" w:line="240" w:lineRule="auto"/>
            </w:pPr>
            <w:r>
              <w:t>«</w:t>
            </w:r>
            <w:hyperlink r:id="rId18" w:history="1">
              <w:r w:rsidRPr="003F125C">
                <w:rPr>
                  <w:rStyle w:val="a3"/>
                </w:rPr>
                <w:t>Очень жалко расставаться</w:t>
              </w:r>
            </w:hyperlink>
            <w:r>
              <w:t>»</w:t>
            </w:r>
            <w:r w:rsidR="00547CCE">
              <w:t xml:space="preserve">- </w:t>
            </w:r>
            <w:r>
              <w:t>знакомство с песней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</w:pPr>
            <w:r>
              <w:t>«Чемодан»- спеть мелодию на ля-ля, показать направление мелодии рукой, пропеть мелодию со словами.</w:t>
            </w:r>
          </w:p>
          <w:p w:rsidR="00547CCE" w:rsidRDefault="000F4857">
            <w:pPr>
              <w:spacing w:after="0" w:line="240" w:lineRule="auto"/>
            </w:pPr>
            <w:r>
              <w:t>«</w:t>
            </w:r>
            <w:hyperlink r:id="rId19" w:history="1">
              <w:r w:rsidRPr="000F4857">
                <w:rPr>
                  <w:rStyle w:val="a3"/>
                </w:rPr>
                <w:t>Край родной</w:t>
              </w:r>
            </w:hyperlink>
            <w:r>
              <w:t xml:space="preserve">» - </w:t>
            </w:r>
            <w:r w:rsidR="00547CCE">
              <w:t>знакомство с новой песней, ответить на вопросы по содержанию, обратить внимание на характер песни.</w:t>
            </w:r>
          </w:p>
          <w:p w:rsidR="00547CCE" w:rsidRDefault="00547CCE">
            <w:pPr>
              <w:spacing w:after="0" w:line="240" w:lineRule="auto"/>
            </w:pPr>
            <w:r>
              <w:t xml:space="preserve">«Песенка о </w:t>
            </w:r>
            <w:proofErr w:type="spellStart"/>
            <w:r>
              <w:t>светофоре»муз</w:t>
            </w:r>
            <w:proofErr w:type="gramStart"/>
            <w:r>
              <w:t>.П</w:t>
            </w:r>
            <w:proofErr w:type="gramEnd"/>
            <w:r>
              <w:t>етровой</w:t>
            </w:r>
            <w:proofErr w:type="spellEnd"/>
            <w:r>
              <w:t>-пение песни, провести беседу по содержанию.</w:t>
            </w:r>
          </w:p>
          <w:p w:rsidR="00547CCE" w:rsidRDefault="003F125C">
            <w:pPr>
              <w:spacing w:after="0" w:line="240" w:lineRule="auto"/>
            </w:pPr>
            <w:r>
              <w:t>«</w:t>
            </w:r>
            <w:hyperlink r:id="rId20" w:history="1">
              <w:r w:rsidRPr="003F125C">
                <w:rPr>
                  <w:rStyle w:val="a3"/>
                </w:rPr>
                <w:t>Очень жалко расставаться</w:t>
              </w:r>
            </w:hyperlink>
            <w:r>
              <w:t>»- знакомство с песней</w:t>
            </w:r>
            <w:r>
              <w:t>, подпевать.</w:t>
            </w:r>
          </w:p>
        </w:tc>
      </w:tr>
      <w:tr w:rsidR="00547CCE" w:rsidTr="00547CCE">
        <w:trPr>
          <w:gridAfter w:val="1"/>
          <w:wAfter w:w="47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547C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BB0B8F">
            <w:pPr>
              <w:spacing w:after="0" w:line="240" w:lineRule="auto"/>
            </w:pPr>
            <w:hyperlink r:id="rId21" w:history="1">
              <w:r w:rsidRPr="00BB0B8F">
                <w:rPr>
                  <w:rStyle w:val="a3"/>
                </w:rPr>
                <w:t>Танец «Пластинка»</w:t>
              </w:r>
            </w:hyperlink>
            <w:r>
              <w:t xml:space="preserve"> разучить движения 1 куплет и припев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CCE" w:rsidRDefault="00BB0B8F">
            <w:pPr>
              <w:spacing w:after="0" w:line="240" w:lineRule="auto"/>
            </w:pPr>
            <w:hyperlink r:id="rId22" w:history="1">
              <w:r w:rsidRPr="00BB0B8F">
                <w:rPr>
                  <w:rStyle w:val="a3"/>
                </w:rPr>
                <w:t>Танец «Пластинка»</w:t>
              </w:r>
            </w:hyperlink>
            <w:r>
              <w:t xml:space="preserve"> разучить движения 1 куплет и припев</w:t>
            </w:r>
          </w:p>
        </w:tc>
      </w:tr>
      <w:tr w:rsidR="00BB0B8F" w:rsidTr="00547CCE">
        <w:trPr>
          <w:gridAfter w:val="1"/>
          <w:wAfter w:w="47" w:type="dxa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8F" w:rsidRDefault="00BB0B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8F" w:rsidRDefault="00BB0B8F">
            <w:pPr>
              <w:spacing w:after="0" w:line="240" w:lineRule="auto"/>
            </w:pPr>
            <w:r>
              <w:t>«</w:t>
            </w:r>
            <w:hyperlink r:id="rId23" w:history="1">
              <w:r w:rsidRPr="00BB0B8F">
                <w:rPr>
                  <w:rStyle w:val="a3"/>
                </w:rPr>
                <w:t>Роботы и снежинки</w:t>
              </w:r>
            </w:hyperlink>
            <w:r>
              <w:t>»</w:t>
            </w:r>
            <w:r>
              <w:t>- учить выполнять образные движения, соответствующие выбранному персонажу.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8F" w:rsidRDefault="00BB0B8F" w:rsidP="00832F7D">
            <w:pPr>
              <w:spacing w:after="0" w:line="240" w:lineRule="auto"/>
            </w:pPr>
            <w:r>
              <w:t>«</w:t>
            </w:r>
            <w:hyperlink r:id="rId24" w:history="1">
              <w:r w:rsidRPr="00BB0B8F">
                <w:rPr>
                  <w:rStyle w:val="a3"/>
                </w:rPr>
                <w:t>Роботы и снежинки</w:t>
              </w:r>
            </w:hyperlink>
            <w:r>
              <w:t>»- учить выполнять образные движения, соответствующие выбранном</w:t>
            </w:r>
            <w:bookmarkStart w:id="0" w:name="_GoBack"/>
            <w:bookmarkEnd w:id="0"/>
            <w:r>
              <w:t>у персонажу.</w:t>
            </w:r>
          </w:p>
        </w:tc>
      </w:tr>
    </w:tbl>
    <w:p w:rsidR="00CC3914" w:rsidRDefault="00CC3914"/>
    <w:sectPr w:rsidR="00CC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C1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0F4857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3F125C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47CCE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9F4CC1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0B8F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5lwOnhK3A" TargetMode="External"/><Relationship Id="rId13" Type="http://schemas.openxmlformats.org/officeDocument/2006/relationships/hyperlink" Target="https://www.youtube.com/watch?v=B2XTjri8OAw" TargetMode="External"/><Relationship Id="rId18" Type="http://schemas.openxmlformats.org/officeDocument/2006/relationships/hyperlink" Target="https://www.youtube.com/watch?v=SLsb_N5M7L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88a4RkPkuw" TargetMode="External"/><Relationship Id="rId7" Type="http://schemas.openxmlformats.org/officeDocument/2006/relationships/hyperlink" Target="https://www.youtube.com/watch?v=RXH_lzFhNPQ" TargetMode="External"/><Relationship Id="rId12" Type="http://schemas.openxmlformats.org/officeDocument/2006/relationships/hyperlink" Target="https://www.youtube.com/watch?v=QrHl3f-ZxUU" TargetMode="External"/><Relationship Id="rId17" Type="http://schemas.openxmlformats.org/officeDocument/2006/relationships/hyperlink" Target="http://sad-sosenka.ru/metodicheskaya-stranichka/pdd/3331-stikhi-pro-pd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5Bwpu-HgR4" TargetMode="External"/><Relationship Id="rId20" Type="http://schemas.openxmlformats.org/officeDocument/2006/relationships/hyperlink" Target="https://www.youtube.com/watch?v=SLsb_N5M7L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qa7AH2ABHk" TargetMode="External"/><Relationship Id="rId11" Type="http://schemas.openxmlformats.org/officeDocument/2006/relationships/hyperlink" Target="https://www.youtube.com/watch?v=5d7w0r1i0Jo" TargetMode="External"/><Relationship Id="rId24" Type="http://schemas.openxmlformats.org/officeDocument/2006/relationships/hyperlink" Target="https://www.youtube.com/watch?v=skFNsQceWSk" TargetMode="External"/><Relationship Id="rId5" Type="http://schemas.openxmlformats.org/officeDocument/2006/relationships/hyperlink" Target="https://www.youtube.com/watch?v=jHbFEelbh2Y" TargetMode="External"/><Relationship Id="rId15" Type="http://schemas.openxmlformats.org/officeDocument/2006/relationships/hyperlink" Target="https://www.youtube.com/watch?v=1r6TT3XdNqA" TargetMode="External"/><Relationship Id="rId23" Type="http://schemas.openxmlformats.org/officeDocument/2006/relationships/hyperlink" Target="https://www.youtube.com/watch?v=skFNsQceWSk" TargetMode="External"/><Relationship Id="rId10" Type="http://schemas.openxmlformats.org/officeDocument/2006/relationships/hyperlink" Target="https://www.youtube.com/watch?v=m-4HWd1WElw" TargetMode="External"/><Relationship Id="rId19" Type="http://schemas.openxmlformats.org/officeDocument/2006/relationships/hyperlink" Target="https://www.youtube.com/watch?v=h35m-9nJe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LYrFk8s2jg" TargetMode="External"/><Relationship Id="rId14" Type="http://schemas.openxmlformats.org/officeDocument/2006/relationships/hyperlink" Target="https://www.youtube.com/watch?v=mC31qyYl0XY" TargetMode="External"/><Relationship Id="rId22" Type="http://schemas.openxmlformats.org/officeDocument/2006/relationships/hyperlink" Target="https://www.youtube.com/watch?v=D88a4RkPk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2020-04-09T17:19:00Z</dcterms:created>
  <dcterms:modified xsi:type="dcterms:W3CDTF">2020-04-09T18:02:00Z</dcterms:modified>
</cp:coreProperties>
</file>