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A8" w:rsidRPr="007F39A8" w:rsidRDefault="007F39A8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9A8">
        <w:rPr>
          <w:rFonts w:ascii="Times New Roman" w:hAnsi="Times New Roman" w:cs="Times New Roman"/>
          <w:b/>
          <w:sz w:val="24"/>
          <w:szCs w:val="24"/>
          <w:u w:val="single"/>
        </w:rPr>
        <w:t>Физку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льтурное занятие для детей 5 – 6</w:t>
      </w:r>
      <w:r w:rsidRPr="007F39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</w:t>
      </w:r>
    </w:p>
    <w:p w:rsidR="007F39A8" w:rsidRPr="007F39A8" w:rsidRDefault="007F39A8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9A8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Ходьба на месте или по комнате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Ходьба по комнате на носках</w:t>
      </w:r>
    </w:p>
    <w:p w:rsid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Ходьба по комнате на пятках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с высоким подниманием коленей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Подскоки в движении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Легкий бег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«Слоники»: ползание с опорой на ладони и колени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«Черепашки»: ползание с опорой на локти и колени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«Мишки»: передвижение с опорой на стопы и ладони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Паучки</w:t>
      </w:r>
      <w:r w:rsidRPr="007F39A8">
        <w:rPr>
          <w:rFonts w:ascii="Times New Roman" w:hAnsi="Times New Roman" w:cs="Times New Roman"/>
          <w:sz w:val="24"/>
          <w:szCs w:val="24"/>
        </w:rPr>
        <w:t xml:space="preserve">»: передвижение </w:t>
      </w:r>
      <w:r>
        <w:rPr>
          <w:rFonts w:ascii="Times New Roman" w:hAnsi="Times New Roman" w:cs="Times New Roman"/>
          <w:sz w:val="24"/>
          <w:szCs w:val="24"/>
        </w:rPr>
        <w:t>ногами вперед с опорой на руки (руки сзади)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Легкий бег</w:t>
      </w:r>
    </w:p>
    <w:p w:rsidR="00540F98" w:rsidRDefault="007F39A8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9A8"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</w:p>
    <w:p w:rsidR="00C316B1" w:rsidRDefault="00C316B1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мячом)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1. И. п.: </w:t>
      </w:r>
      <w:r>
        <w:rPr>
          <w:rFonts w:ascii="Times New Roman" w:hAnsi="Times New Roman" w:cs="Times New Roman"/>
          <w:sz w:val="24"/>
          <w:szCs w:val="24"/>
        </w:rPr>
        <w:t>стоя, ноги слегка расставлены</w:t>
      </w:r>
      <w:r w:rsidRPr="00C316B1">
        <w:rPr>
          <w:rFonts w:ascii="Times New Roman" w:hAnsi="Times New Roman" w:cs="Times New Roman"/>
          <w:sz w:val="24"/>
          <w:szCs w:val="24"/>
        </w:rPr>
        <w:t>, мяч в обеих руках внизу. 1—2 поднять мяч вверх, поднимаясь на носки; 3—4 вернуться в исходное положение (6—7 раз).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2. И. п.: стоя на коленях, мяч в обеих руках перед собой.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1—4 - прокатить мяч вокруг себя вправо; 5—8— влево (б раз).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3. И. п.: сидя ноги врозь, мяч в согнутых руках перед собой.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1—2— наклониться, прокатить мяч от одной ноги к другой;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3—4— вернуться в исходное положение (5—6 раз).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lastRenderedPageBreak/>
        <w:t>4. И. п.: лежа на спине, ноги прямые, мяч в обеих руках за головой. 1—2— поднять правую согнутую в колене ногу, коснуться мячом; 3—4 - вернуться в исходное положение. То же левой ногой (б раз).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5. И. п.: </w:t>
      </w:r>
      <w:r w:rsidR="009D3DCB">
        <w:rPr>
          <w:rFonts w:ascii="Times New Roman" w:hAnsi="Times New Roman" w:cs="Times New Roman"/>
          <w:sz w:val="24"/>
          <w:szCs w:val="24"/>
        </w:rPr>
        <w:t>стоя, ноги слегка расставлены</w:t>
      </w:r>
      <w:r w:rsidRPr="00C316B1">
        <w:rPr>
          <w:rFonts w:ascii="Times New Roman" w:hAnsi="Times New Roman" w:cs="Times New Roman"/>
          <w:sz w:val="24"/>
          <w:szCs w:val="24"/>
        </w:rPr>
        <w:t>, мяч в согнутых руках перед собой. Подбрасывать мяч произвольно вверх и ловить двумя руками (5 раз), затем пауза и снова повторить.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6. И. п.: </w:t>
      </w:r>
      <w:r w:rsidR="009D3DCB">
        <w:rPr>
          <w:rFonts w:ascii="Times New Roman" w:hAnsi="Times New Roman" w:cs="Times New Roman"/>
          <w:sz w:val="24"/>
          <w:szCs w:val="24"/>
        </w:rPr>
        <w:t>стоя, ноги слегка расставлены</w:t>
      </w:r>
      <w:r w:rsidRPr="00C316B1">
        <w:rPr>
          <w:rFonts w:ascii="Times New Roman" w:hAnsi="Times New Roman" w:cs="Times New Roman"/>
          <w:sz w:val="24"/>
          <w:szCs w:val="24"/>
        </w:rPr>
        <w:t>, мяч в согнутых руках. 1— присесть, вынести мяч вперед, руки прямые; 2— вернуться в исходное положение (6 раз).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7. И. п.: </w:t>
      </w:r>
      <w:r w:rsidR="009D3DCB">
        <w:rPr>
          <w:rFonts w:ascii="Times New Roman" w:hAnsi="Times New Roman" w:cs="Times New Roman"/>
          <w:sz w:val="24"/>
          <w:szCs w:val="24"/>
        </w:rPr>
        <w:t>стоя, ноги слегка расставлены</w:t>
      </w:r>
      <w:r w:rsidRPr="00C316B1">
        <w:rPr>
          <w:rFonts w:ascii="Times New Roman" w:hAnsi="Times New Roman" w:cs="Times New Roman"/>
          <w:sz w:val="24"/>
          <w:szCs w:val="24"/>
        </w:rPr>
        <w:t>, мяч на полу, руки на поясе.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1—8— прыжки вокруг мяча на двух ногах (3—4 раза).</w:t>
      </w:r>
    </w:p>
    <w:p w:rsidR="005354D6" w:rsidRDefault="005354D6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4D6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C316B1" w:rsidRDefault="00C316B1" w:rsidP="00C316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b/>
          <w:sz w:val="24"/>
          <w:szCs w:val="24"/>
        </w:rPr>
        <w:t>Бросание мяча двумя руками от груди</w:t>
      </w:r>
      <w:r w:rsidRPr="00C316B1">
        <w:rPr>
          <w:rFonts w:ascii="Times New Roman" w:hAnsi="Times New Roman" w:cs="Times New Roman"/>
          <w:sz w:val="24"/>
          <w:szCs w:val="24"/>
        </w:rPr>
        <w:t xml:space="preserve"> (по способу баскетбольного броска), стоя </w:t>
      </w:r>
      <w:r>
        <w:rPr>
          <w:rFonts w:ascii="Times New Roman" w:hAnsi="Times New Roman" w:cs="Times New Roman"/>
          <w:sz w:val="24"/>
          <w:szCs w:val="24"/>
        </w:rPr>
        <w:t xml:space="preserve">на расстоянии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 (выполняется совместно со взрослым).</w:t>
      </w:r>
    </w:p>
    <w:p w:rsidR="00C316B1" w:rsidRPr="00C316B1" w:rsidRDefault="00C316B1" w:rsidP="00C316B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316B1">
        <w:rPr>
          <w:rFonts w:ascii="Times New Roman" w:hAnsi="Times New Roman" w:cs="Times New Roman"/>
          <w:b/>
          <w:sz w:val="24"/>
          <w:szCs w:val="24"/>
        </w:rPr>
        <w:t xml:space="preserve">Бросание мяча двумя руками снизу, </w:t>
      </w:r>
      <w:r w:rsidRPr="00C316B1">
        <w:rPr>
          <w:rFonts w:ascii="Times New Roman" w:hAnsi="Times New Roman" w:cs="Times New Roman"/>
          <w:sz w:val="24"/>
          <w:szCs w:val="24"/>
        </w:rPr>
        <w:t xml:space="preserve">стоя на расстоянии 3 м (выполняется совместно </w:t>
      </w:r>
      <w:proofErr w:type="gramStart"/>
      <w:r w:rsidRPr="00C316B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316B1">
        <w:rPr>
          <w:rFonts w:ascii="Times New Roman" w:hAnsi="Times New Roman" w:cs="Times New Roman"/>
          <w:sz w:val="24"/>
          <w:szCs w:val="24"/>
        </w:rPr>
        <w:t xml:space="preserve"> взрослым).</w:t>
      </w:r>
    </w:p>
    <w:p w:rsidR="00C316B1" w:rsidRDefault="00C316B1" w:rsidP="00C316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b/>
          <w:sz w:val="24"/>
          <w:szCs w:val="24"/>
        </w:rPr>
        <w:t>«Мяч по кругу».</w:t>
      </w:r>
      <w:r>
        <w:rPr>
          <w:rFonts w:ascii="Times New Roman" w:hAnsi="Times New Roman" w:cs="Times New Roman"/>
          <w:sz w:val="24"/>
          <w:szCs w:val="24"/>
        </w:rPr>
        <w:t xml:space="preserve"> И. п.: стоя спиной друг к другу на расстоянии шага, ноги на ширине плеч, мяч в руках у первого. Передача мяча по кругу влево, затем вправо (6-8 раз в каждую сторону).</w:t>
      </w:r>
    </w:p>
    <w:p w:rsidR="00C316B1" w:rsidRDefault="00C316B1" w:rsidP="00C316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b/>
          <w:sz w:val="24"/>
          <w:szCs w:val="24"/>
        </w:rPr>
        <w:t>«Передай мяч внизу».</w:t>
      </w:r>
      <w:r>
        <w:rPr>
          <w:rFonts w:ascii="Times New Roman" w:hAnsi="Times New Roman" w:cs="Times New Roman"/>
          <w:sz w:val="24"/>
          <w:szCs w:val="24"/>
        </w:rPr>
        <w:t xml:space="preserve"> И. п.: стоя спиной друг к другу на расстоянии шага, ноги на ширине плеч, мяч в руках у первого. 1-2 – наклониться вперед, первый передает мяч второму внизу между ногами, ноги не сгибать; 3-4 – выпрямиться, поднять руки с мячом вверх (6 раз).</w:t>
      </w:r>
    </w:p>
    <w:p w:rsidR="00C316B1" w:rsidRDefault="00C316B1" w:rsidP="00C316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b/>
          <w:sz w:val="24"/>
          <w:szCs w:val="24"/>
        </w:rPr>
        <w:t>«Сесть, встать».</w:t>
      </w:r>
      <w:r>
        <w:rPr>
          <w:rFonts w:ascii="Times New Roman" w:hAnsi="Times New Roman" w:cs="Times New Roman"/>
          <w:sz w:val="24"/>
          <w:szCs w:val="24"/>
        </w:rPr>
        <w:t xml:space="preserve"> И. п.: стоя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к другу на расстоянии шага, ноги слегка расставлены, мяч перед грудью, удерживается обоими партнерами. 1-2- сесть; 3-4 – исходное положение (6-8 раз).</w:t>
      </w:r>
    </w:p>
    <w:p w:rsidR="00C316B1" w:rsidRDefault="00C316B1" w:rsidP="00C316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b/>
          <w:sz w:val="24"/>
          <w:szCs w:val="24"/>
        </w:rPr>
        <w:t>«Посмотри на мяч».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.: ребенок лежит на животе, мяч в вытянутых руках на полу, взрослый, стоя в упоре на коленях, руки на ногах первого. 1 – прогнуться назад, мяч в прямых руках; 2 – исходное положение (5-6 раз).</w:t>
      </w:r>
    </w:p>
    <w:p w:rsidR="00C316B1" w:rsidRPr="00C316B1" w:rsidRDefault="00C316B1" w:rsidP="00C316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4C4E" w:rsidRDefault="00A34C4E" w:rsidP="00A34C4E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D3DCB" w:rsidRDefault="009D3DCB" w:rsidP="00A34C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C4E" w:rsidRPr="00A34C4E" w:rsidRDefault="00A34C4E" w:rsidP="00A34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43A0" w:rsidRDefault="005354D6" w:rsidP="00DC5566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D7D">
        <w:rPr>
          <w:rFonts w:ascii="Times New Roman" w:hAnsi="Times New Roman" w:cs="Times New Roman"/>
          <w:b/>
          <w:sz w:val="24"/>
          <w:szCs w:val="24"/>
        </w:rPr>
        <w:lastRenderedPageBreak/>
        <w:t>Подвижная игра</w:t>
      </w:r>
    </w:p>
    <w:p w:rsidR="00DC5566" w:rsidRPr="00DC5566" w:rsidRDefault="00DC5566" w:rsidP="00DC5566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66">
        <w:rPr>
          <w:rFonts w:ascii="Times New Roman" w:hAnsi="Times New Roman" w:cs="Times New Roman"/>
          <w:b/>
          <w:sz w:val="24"/>
          <w:szCs w:val="24"/>
        </w:rPr>
        <w:t>«Быстро возьми»</w:t>
      </w:r>
    </w:p>
    <w:p w:rsidR="00DC5566" w:rsidRPr="00DC5566" w:rsidRDefault="00DC5566" w:rsidP="00DC556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5566">
        <w:rPr>
          <w:rFonts w:ascii="Times New Roman" w:hAnsi="Times New Roman" w:cs="Times New Roman"/>
          <w:sz w:val="24"/>
          <w:szCs w:val="24"/>
        </w:rPr>
        <w:t xml:space="preserve">Дети выполняют ходьбу или бег вокруг предметов (кубики, шишки, камешки), которые должны быть на один или два меньше, чем детей. На сигнал: «Быстро возьми!» - Каждый играющий должен взять предмет и поднять его над головой. Тот, кто не успел поднять предмет, считается проигравшим. </w:t>
      </w:r>
      <w:proofErr w:type="gramStart"/>
      <w:r w:rsidRPr="00DC5566">
        <w:rPr>
          <w:rFonts w:ascii="Times New Roman" w:hAnsi="Times New Roman" w:cs="Times New Roman"/>
          <w:sz w:val="24"/>
          <w:szCs w:val="24"/>
        </w:rPr>
        <w:t>(Вариант для одного играющего ребенка: по сигналу быстро и четко взять предмет (не уронить).</w:t>
      </w:r>
      <w:proofErr w:type="gramEnd"/>
    </w:p>
    <w:p w:rsidR="00DC5566" w:rsidRPr="00A34C4E" w:rsidRDefault="00DC5566" w:rsidP="00DC5566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37D7D" w:rsidRDefault="00437D7D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D7D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DC5566" w:rsidRPr="00DC5566" w:rsidRDefault="00DC5566" w:rsidP="00DC55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66">
        <w:rPr>
          <w:rFonts w:ascii="Times New Roman" w:hAnsi="Times New Roman" w:cs="Times New Roman"/>
          <w:b/>
          <w:sz w:val="24"/>
          <w:szCs w:val="24"/>
        </w:rPr>
        <w:t>Игра «Река – берег»</w:t>
      </w:r>
    </w:p>
    <w:p w:rsidR="00DC5566" w:rsidRPr="00DC5566" w:rsidRDefault="00DC5566" w:rsidP="00DC55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5566">
        <w:rPr>
          <w:rFonts w:ascii="Times New Roman" w:hAnsi="Times New Roman" w:cs="Times New Roman"/>
          <w:sz w:val="24"/>
          <w:szCs w:val="24"/>
        </w:rPr>
        <w:t xml:space="preserve">Эта игра требует от ребят внимательности. </w:t>
      </w:r>
      <w:r>
        <w:rPr>
          <w:rFonts w:ascii="Times New Roman" w:hAnsi="Times New Roman" w:cs="Times New Roman"/>
          <w:sz w:val="24"/>
          <w:szCs w:val="24"/>
        </w:rPr>
        <w:t xml:space="preserve">Дети стоят перед линией. Это – берег. </w:t>
      </w:r>
      <w:r w:rsidRPr="00DC5566">
        <w:rPr>
          <w:rFonts w:ascii="Times New Roman" w:hAnsi="Times New Roman" w:cs="Times New Roman"/>
          <w:sz w:val="24"/>
          <w:szCs w:val="24"/>
        </w:rPr>
        <w:t>Веду</w:t>
      </w:r>
      <w:r>
        <w:rPr>
          <w:rFonts w:ascii="Times New Roman" w:hAnsi="Times New Roman" w:cs="Times New Roman"/>
          <w:sz w:val="24"/>
          <w:szCs w:val="24"/>
        </w:rPr>
        <w:t>щий подает команду: «река», и ребята прыгают в реку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ерепрыгивают через линию четко на двух ногах). </w:t>
      </w:r>
      <w:r w:rsidRPr="00DC5566">
        <w:rPr>
          <w:rFonts w:ascii="Times New Roman" w:hAnsi="Times New Roman" w:cs="Times New Roman"/>
          <w:sz w:val="24"/>
          <w:szCs w:val="24"/>
        </w:rPr>
        <w:t xml:space="preserve">По команде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5566">
        <w:rPr>
          <w:rFonts w:ascii="Times New Roman" w:hAnsi="Times New Roman" w:cs="Times New Roman"/>
          <w:sz w:val="24"/>
          <w:szCs w:val="24"/>
        </w:rPr>
        <w:t>берег</w:t>
      </w:r>
      <w:r>
        <w:rPr>
          <w:rFonts w:ascii="Times New Roman" w:hAnsi="Times New Roman" w:cs="Times New Roman"/>
          <w:sz w:val="24"/>
          <w:szCs w:val="24"/>
        </w:rPr>
        <w:t xml:space="preserve">» все прыгают назад, </w:t>
      </w:r>
      <w:r w:rsidRPr="00DC5566">
        <w:rPr>
          <w:rFonts w:ascii="Times New Roman" w:hAnsi="Times New Roman" w:cs="Times New Roman"/>
          <w:sz w:val="24"/>
          <w:szCs w:val="24"/>
        </w:rPr>
        <w:t xml:space="preserve"> на берег. Ведущий подает команды быстро и беспорядочно, чтобы запутать </w:t>
      </w:r>
      <w:proofErr w:type="gramStart"/>
      <w:r w:rsidRPr="00DC5566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DC5566">
        <w:rPr>
          <w:rFonts w:ascii="Times New Roman" w:hAnsi="Times New Roman" w:cs="Times New Roman"/>
          <w:sz w:val="24"/>
          <w:szCs w:val="24"/>
        </w:rPr>
        <w:t xml:space="preserve">. Например: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5566">
        <w:rPr>
          <w:rFonts w:ascii="Times New Roman" w:hAnsi="Times New Roman" w:cs="Times New Roman"/>
          <w:sz w:val="24"/>
          <w:szCs w:val="24"/>
        </w:rPr>
        <w:t xml:space="preserve">берег, река, река, берег, река, река, река...» </w:t>
      </w:r>
    </w:p>
    <w:p w:rsidR="00DC5566" w:rsidRDefault="00DC5566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9A8" w:rsidRPr="007F39A8" w:rsidRDefault="009D3DCB" w:rsidP="00FE2F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7403" cy="3972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45" cy="397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39A8" w:rsidRPr="007F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6EE"/>
    <w:multiLevelType w:val="hybridMultilevel"/>
    <w:tmpl w:val="825E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4552"/>
    <w:multiLevelType w:val="hybridMultilevel"/>
    <w:tmpl w:val="1FF0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079CD"/>
    <w:multiLevelType w:val="hybridMultilevel"/>
    <w:tmpl w:val="BAE6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70B2F"/>
    <w:multiLevelType w:val="hybridMultilevel"/>
    <w:tmpl w:val="4DA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F9"/>
    <w:rsid w:val="003543A0"/>
    <w:rsid w:val="00437D7D"/>
    <w:rsid w:val="005354D6"/>
    <w:rsid w:val="00540F98"/>
    <w:rsid w:val="005F49F9"/>
    <w:rsid w:val="007F39A8"/>
    <w:rsid w:val="009D3DCB"/>
    <w:rsid w:val="00A34C4E"/>
    <w:rsid w:val="00C316B1"/>
    <w:rsid w:val="00DC5566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5</cp:revision>
  <dcterms:created xsi:type="dcterms:W3CDTF">2020-04-07T09:57:00Z</dcterms:created>
  <dcterms:modified xsi:type="dcterms:W3CDTF">2020-04-30T10:46:00Z</dcterms:modified>
</cp:coreProperties>
</file>