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AA" w:rsidRPr="00084FAA" w:rsidRDefault="00084FAA" w:rsidP="00084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FAA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детей 3 -4 лет.</w:t>
      </w:r>
    </w:p>
    <w:p w:rsidR="00084FAA" w:rsidRPr="00084FAA" w:rsidRDefault="00084FAA" w:rsidP="00084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AA">
        <w:rPr>
          <w:rFonts w:ascii="Times New Roman" w:hAnsi="Times New Roman" w:cs="Times New Roman"/>
          <w:b/>
          <w:sz w:val="28"/>
          <w:szCs w:val="28"/>
        </w:rPr>
        <w:t>(с платочком)</w:t>
      </w:r>
    </w:p>
    <w:p w:rsidR="00084FAA" w:rsidRPr="00084FAA" w:rsidRDefault="00084FAA" w:rsidP="00084F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FAA">
        <w:rPr>
          <w:rFonts w:ascii="Times New Roman" w:hAnsi="Times New Roman" w:cs="Times New Roman"/>
          <w:sz w:val="24"/>
          <w:szCs w:val="24"/>
        </w:rPr>
        <w:t xml:space="preserve">И. п.: ноги на ширине ступни, платочек в обеих руках у груди. Выпрямить руки вперед – показать платочек, вернуться в </w:t>
      </w:r>
      <w:proofErr w:type="spellStart"/>
      <w:r w:rsidRPr="00084FA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84FAA">
        <w:rPr>
          <w:rFonts w:ascii="Times New Roman" w:hAnsi="Times New Roman" w:cs="Times New Roman"/>
          <w:sz w:val="24"/>
          <w:szCs w:val="24"/>
        </w:rPr>
        <w:t>. (4-5 раз)</w:t>
      </w:r>
    </w:p>
    <w:p w:rsidR="00084FAA" w:rsidRPr="00084FAA" w:rsidRDefault="00084FAA" w:rsidP="00084F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FAA">
        <w:rPr>
          <w:rFonts w:ascii="Times New Roman" w:hAnsi="Times New Roman" w:cs="Times New Roman"/>
          <w:sz w:val="24"/>
          <w:szCs w:val="24"/>
        </w:rPr>
        <w:t xml:space="preserve">И. п.: ноги на ширине плеч, платочек в обеих руках внизу. Наклониться и помахать платочком вправо – влево, выпрямиться, вернуться в </w:t>
      </w:r>
      <w:proofErr w:type="spellStart"/>
      <w:r w:rsidRPr="00084FA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84FAA">
        <w:rPr>
          <w:rFonts w:ascii="Times New Roman" w:hAnsi="Times New Roman" w:cs="Times New Roman"/>
          <w:sz w:val="24"/>
          <w:szCs w:val="24"/>
        </w:rPr>
        <w:t>. (5 раз)</w:t>
      </w:r>
    </w:p>
    <w:p w:rsidR="00084FAA" w:rsidRPr="00084FAA" w:rsidRDefault="00084FAA" w:rsidP="00084F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FAA">
        <w:rPr>
          <w:rFonts w:ascii="Times New Roman" w:hAnsi="Times New Roman" w:cs="Times New Roman"/>
          <w:sz w:val="24"/>
          <w:szCs w:val="24"/>
        </w:rPr>
        <w:t xml:space="preserve">И. п.: ноги на ширине ступни, платочек в обеих руках внизу. Присесть, платочек вынести вперед. Подняться, вернуться в </w:t>
      </w:r>
      <w:proofErr w:type="spellStart"/>
      <w:r w:rsidRPr="00084FA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84FAA">
        <w:rPr>
          <w:rFonts w:ascii="Times New Roman" w:hAnsi="Times New Roman" w:cs="Times New Roman"/>
          <w:sz w:val="24"/>
          <w:szCs w:val="24"/>
        </w:rPr>
        <w:t>. (4-5 раз)</w:t>
      </w:r>
    </w:p>
    <w:p w:rsidR="00084FAA" w:rsidRDefault="00084FAA" w:rsidP="00084F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4FAA">
        <w:rPr>
          <w:rFonts w:ascii="Times New Roman" w:hAnsi="Times New Roman" w:cs="Times New Roman"/>
          <w:sz w:val="24"/>
          <w:szCs w:val="24"/>
        </w:rPr>
        <w:t>И. п.: ноги слегка расставлены, платочек в правой руке. Прыжки на двух ногах, помахивая платочком надо головой, в чередовании с ходьбой на месте.</w:t>
      </w:r>
    </w:p>
    <w:p w:rsidR="00084FAA" w:rsidRPr="00084FAA" w:rsidRDefault="00084FAA" w:rsidP="00084FAA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452927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2e6ac-6406-e611-80d1-00505601057f_5d6d5f1631e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430" cy="453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283" w:rsidRPr="00084FAA" w:rsidRDefault="00685283" w:rsidP="00084F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5283" w:rsidRPr="000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CD"/>
    <w:multiLevelType w:val="hybridMultilevel"/>
    <w:tmpl w:val="B1CC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B3"/>
    <w:rsid w:val="00084FAA"/>
    <w:rsid w:val="00685283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2020-04-11T08:46:00Z</dcterms:created>
  <dcterms:modified xsi:type="dcterms:W3CDTF">2020-04-11T08:51:00Z</dcterms:modified>
</cp:coreProperties>
</file>