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DE" w:rsidRPr="00433382" w:rsidRDefault="00532BDE" w:rsidP="004333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382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6 - 7 лет</w:t>
      </w:r>
    </w:p>
    <w:p w:rsidR="00532BDE" w:rsidRPr="00433382" w:rsidRDefault="00532BDE" w:rsidP="004333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Легкий бег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532BDE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5E0155" w:rsidRPr="00433382" w:rsidRDefault="005E0155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«Мишки» назад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«Паучки»: передвижение ногами вперед с опорой на руки (руки сзади)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Легкий бег</w:t>
      </w:r>
    </w:p>
    <w:p w:rsidR="00532BDE" w:rsidRDefault="00532BDE" w:rsidP="00433382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D36B37" w:rsidRDefault="00D36B37" w:rsidP="00433382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кубиком)</w:t>
      </w:r>
    </w:p>
    <w:p w:rsidR="00D36B37" w:rsidRPr="00D36B37" w:rsidRDefault="00D36B37" w:rsidP="00D36B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6B37">
        <w:rPr>
          <w:rFonts w:ascii="Times New Roman" w:hAnsi="Times New Roman" w:cs="Times New Roman"/>
          <w:sz w:val="24"/>
          <w:szCs w:val="24"/>
        </w:rPr>
        <w:t>1.И. п. — стойка ноги на ширине плеч, кубик в правой руке. 1 — руки через стороны вверх, передать кубик в левую руку; 2 — вернуться в исходное положение (6-8 раз).</w:t>
      </w:r>
    </w:p>
    <w:p w:rsidR="00D36B37" w:rsidRDefault="00D36B37" w:rsidP="00D36B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6B37">
        <w:rPr>
          <w:rFonts w:ascii="Times New Roman" w:hAnsi="Times New Roman" w:cs="Times New Roman"/>
          <w:sz w:val="24"/>
          <w:szCs w:val="24"/>
        </w:rPr>
        <w:t>2.И. п. — стойка ноги на ширине плеч, кубик в правой руке. I — руки в стороны; 2 — наклон вперед, поставить кубик на пол; 3 — выпрямиться, руки в стороны; 4 — наклон, взять кубик в другую руку, выпря</w:t>
      </w:r>
      <w:r>
        <w:rPr>
          <w:rFonts w:ascii="Times New Roman" w:hAnsi="Times New Roman" w:cs="Times New Roman"/>
          <w:sz w:val="24"/>
          <w:szCs w:val="24"/>
        </w:rPr>
        <w:t>миться. Повторить 4-5 раз.</w:t>
      </w:r>
    </w:p>
    <w:p w:rsidR="00D36B37" w:rsidRPr="00D36B37" w:rsidRDefault="00D36B37" w:rsidP="00D36B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36B37">
        <w:rPr>
          <w:rFonts w:ascii="Times New Roman" w:hAnsi="Times New Roman" w:cs="Times New Roman"/>
          <w:sz w:val="24"/>
          <w:szCs w:val="24"/>
        </w:rPr>
        <w:t>И. п. — стойка ноги на ширине плеч,</w:t>
      </w:r>
      <w:r>
        <w:rPr>
          <w:rFonts w:ascii="Times New Roman" w:hAnsi="Times New Roman" w:cs="Times New Roman"/>
          <w:sz w:val="24"/>
          <w:szCs w:val="24"/>
        </w:rPr>
        <w:t xml:space="preserve"> кубик в обеих руках. 1 – присесть, руки с кубиком вынести вперед. 2 – вернуться в и. п. Повторить 6 раз.</w:t>
      </w:r>
    </w:p>
    <w:p w:rsidR="00D36B37" w:rsidRPr="00D36B37" w:rsidRDefault="00D36B37" w:rsidP="00D36B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D36B37">
        <w:rPr>
          <w:rFonts w:ascii="Times New Roman" w:hAnsi="Times New Roman" w:cs="Times New Roman"/>
          <w:sz w:val="24"/>
          <w:szCs w:val="24"/>
        </w:rPr>
        <w:t>.И. п. — стойка на коленях, кубик в правой руке. 1 — поворот вправо, поставить кубик у носков ног; 2 — выпрямиться, руки на пояс; 3 — поворот вправо, взять кубик; 4 — исходное положение. То же</w:t>
      </w:r>
    </w:p>
    <w:p w:rsidR="00D36B37" w:rsidRPr="00D36B37" w:rsidRDefault="00D36B37" w:rsidP="00D36B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6B37">
        <w:rPr>
          <w:rFonts w:ascii="Times New Roman" w:hAnsi="Times New Roman" w:cs="Times New Roman"/>
          <w:sz w:val="24"/>
          <w:szCs w:val="24"/>
        </w:rPr>
        <w:t>влево (6-8 раз).</w:t>
      </w:r>
    </w:p>
    <w:p w:rsidR="00D36B37" w:rsidRPr="00D36B37" w:rsidRDefault="00D36B37" w:rsidP="00D36B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6B37">
        <w:rPr>
          <w:rFonts w:ascii="Times New Roman" w:hAnsi="Times New Roman" w:cs="Times New Roman"/>
          <w:sz w:val="24"/>
          <w:szCs w:val="24"/>
        </w:rPr>
        <w:t xml:space="preserve">.И. </w:t>
      </w:r>
      <w:proofErr w:type="gramStart"/>
      <w:r w:rsidRPr="00D36B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6B37">
        <w:rPr>
          <w:rFonts w:ascii="Times New Roman" w:hAnsi="Times New Roman" w:cs="Times New Roman"/>
          <w:sz w:val="24"/>
          <w:szCs w:val="24"/>
        </w:rPr>
        <w:t>, — сидя на полу, руки в упоре сзади, кубик между ступнями ног. 1-2 — поднять ноги вверх (не уронив кубика); 3—4 — исходное положение (6 раз).</w:t>
      </w:r>
    </w:p>
    <w:p w:rsidR="00D36B37" w:rsidRDefault="00D36B37" w:rsidP="005E41D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36B37">
        <w:rPr>
          <w:rFonts w:ascii="Times New Roman" w:hAnsi="Times New Roman" w:cs="Times New Roman"/>
          <w:sz w:val="24"/>
          <w:szCs w:val="24"/>
        </w:rPr>
        <w:t>.И. п. — основная стойка, кубик на полу у ног. Прыжки на правой ноге в правую сторону (на левой ноге в левую сторону) 3—4 раза.</w:t>
      </w:r>
    </w:p>
    <w:p w:rsidR="00D36B37" w:rsidRDefault="00D36B37" w:rsidP="00D36B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E41D8" w:rsidRDefault="005E41D8" w:rsidP="005E41D8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1499" cy="3909848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razhdenie_za_sportivnye_dostizhenija_Ob4836-764x76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158" cy="390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1D8" w:rsidRDefault="005E41D8" w:rsidP="00D36B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E41D8" w:rsidRDefault="005E41D8" w:rsidP="00D36B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E41D8" w:rsidRDefault="005E41D8" w:rsidP="00D36B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E41D8" w:rsidRDefault="005E41D8" w:rsidP="00D36B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E41D8" w:rsidRDefault="005E41D8" w:rsidP="00D36B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E41D8" w:rsidRPr="00D36B37" w:rsidRDefault="005E41D8" w:rsidP="00D36B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E0155" w:rsidRPr="00942F17" w:rsidRDefault="00532BDE" w:rsidP="00942F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5E41D8" w:rsidRPr="005E41D8" w:rsidRDefault="005E41D8" w:rsidP="005E41D8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5E41D8">
        <w:rPr>
          <w:rFonts w:ascii="Times New Roman" w:hAnsi="Times New Roman" w:cs="Times New Roman"/>
          <w:b/>
          <w:bCs/>
          <w:sz w:val="24"/>
          <w:szCs w:val="24"/>
        </w:rPr>
        <w:t>«Попади в круг».</w:t>
      </w:r>
      <w:r w:rsidRPr="005E41D8">
        <w:rPr>
          <w:rFonts w:ascii="Times New Roman" w:hAnsi="Times New Roman" w:cs="Times New Roman"/>
          <w:bCs/>
          <w:sz w:val="24"/>
          <w:szCs w:val="24"/>
        </w:rPr>
        <w:t xml:space="preserve"> Метание мешочков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(маленьких мячей)</w:t>
      </w:r>
      <w:r w:rsidRPr="005E41D8">
        <w:rPr>
          <w:rFonts w:ascii="Times New Roman" w:hAnsi="Times New Roman" w:cs="Times New Roman"/>
          <w:bCs/>
          <w:sz w:val="24"/>
          <w:szCs w:val="24"/>
        </w:rPr>
        <w:t xml:space="preserve"> правой и левой рукой в </w:t>
      </w:r>
      <w:r>
        <w:rPr>
          <w:rFonts w:ascii="Times New Roman" w:hAnsi="Times New Roman" w:cs="Times New Roman"/>
          <w:bCs/>
          <w:sz w:val="24"/>
          <w:szCs w:val="24"/>
        </w:rPr>
        <w:t>обру</w:t>
      </w:r>
      <w:r w:rsidRPr="005E41D8">
        <w:rPr>
          <w:rFonts w:ascii="Times New Roman" w:hAnsi="Times New Roman" w:cs="Times New Roman"/>
          <w:bCs/>
          <w:sz w:val="24"/>
          <w:szCs w:val="24"/>
        </w:rPr>
        <w:t>чи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(корзины)</w:t>
      </w:r>
      <w:r w:rsidRPr="005E41D8">
        <w:rPr>
          <w:rFonts w:ascii="Times New Roman" w:hAnsi="Times New Roman" w:cs="Times New Roman"/>
          <w:bCs/>
          <w:sz w:val="24"/>
          <w:szCs w:val="24"/>
        </w:rPr>
        <w:t xml:space="preserve">, лежащие на полу на расстоянии 2—2,5 м от детей. </w:t>
      </w:r>
    </w:p>
    <w:p w:rsidR="00D36B37" w:rsidRDefault="00D36B37" w:rsidP="00D36B3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36B37">
        <w:rPr>
          <w:rFonts w:ascii="Times New Roman" w:hAnsi="Times New Roman" w:cs="Times New Roman"/>
          <w:b/>
          <w:bCs/>
          <w:sz w:val="24"/>
          <w:szCs w:val="24"/>
        </w:rPr>
        <w:t>Прыжки на правой и левой ноге между кубиками</w:t>
      </w:r>
      <w:r w:rsidRPr="00D36B37">
        <w:rPr>
          <w:rFonts w:ascii="Times New Roman" w:hAnsi="Times New Roman" w:cs="Times New Roman"/>
          <w:bCs/>
          <w:sz w:val="24"/>
          <w:szCs w:val="24"/>
        </w:rPr>
        <w:t xml:space="preserve"> (расстояние 5 м) — 3—4 раза. Кубики разложены по прямой линии (6-7 штук).</w:t>
      </w:r>
    </w:p>
    <w:p w:rsidR="005E41D8" w:rsidRPr="005E41D8" w:rsidRDefault="005E41D8" w:rsidP="005E41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41D8">
        <w:rPr>
          <w:rFonts w:ascii="Times New Roman" w:hAnsi="Times New Roman" w:cs="Times New Roman"/>
          <w:bCs/>
          <w:sz w:val="24"/>
          <w:szCs w:val="24"/>
        </w:rPr>
        <w:t>Ползание по прямой на четвереньках, подталкивая мяч впереди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1D8">
        <w:rPr>
          <w:rFonts w:ascii="Times New Roman" w:hAnsi="Times New Roman" w:cs="Times New Roman"/>
          <w:bCs/>
          <w:sz w:val="24"/>
          <w:szCs w:val="24"/>
        </w:rPr>
        <w:t>себя головой (вес мяча не более 1 кг). Дистанция 5—6 м.</w:t>
      </w:r>
    </w:p>
    <w:p w:rsidR="00D36B37" w:rsidRPr="00D36B37" w:rsidRDefault="00D36B37" w:rsidP="00D36B37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D36B37">
        <w:rPr>
          <w:rFonts w:ascii="Times New Roman" w:hAnsi="Times New Roman" w:cs="Times New Roman"/>
          <w:bCs/>
          <w:sz w:val="24"/>
          <w:szCs w:val="24"/>
        </w:rPr>
        <w:t>Отбивание мяча одной рукой о пол (10 раз правой, 10 раз левой).</w:t>
      </w:r>
    </w:p>
    <w:p w:rsidR="005E41D8" w:rsidRPr="005E41D8" w:rsidRDefault="005E41D8" w:rsidP="005E41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42F17" w:rsidRPr="005E41D8" w:rsidRDefault="005E41D8" w:rsidP="005E41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41D8">
        <w:rPr>
          <w:rFonts w:ascii="Times New Roman" w:hAnsi="Times New Roman" w:cs="Times New Roman"/>
          <w:b/>
          <w:bCs/>
          <w:sz w:val="24"/>
          <w:szCs w:val="24"/>
        </w:rPr>
        <w:t>Упражнение для развития статического равновесия</w:t>
      </w:r>
      <w:proofErr w:type="gramStart"/>
      <w:r w:rsidRPr="005E41D8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41D8">
        <w:rPr>
          <w:rFonts w:ascii="Times New Roman" w:hAnsi="Times New Roman" w:cs="Times New Roman"/>
          <w:bCs/>
          <w:sz w:val="24"/>
          <w:szCs w:val="24"/>
        </w:rPr>
        <w:t>и.п</w:t>
      </w:r>
      <w:proofErr w:type="spellEnd"/>
      <w:r w:rsidRPr="005E41D8">
        <w:rPr>
          <w:rFonts w:ascii="Times New Roman" w:hAnsi="Times New Roman" w:cs="Times New Roman"/>
          <w:bCs/>
          <w:sz w:val="24"/>
          <w:szCs w:val="24"/>
        </w:rPr>
        <w:t>. стоя, стоя, руки опущены, оторвать от пола правую (левую) согнутую ногу. Стоять на левой (правой) ноге с закрытыми глазами по  10 секунд на каждую ногу.</w:t>
      </w:r>
    </w:p>
    <w:p w:rsidR="005E41D8" w:rsidRDefault="005E41D8" w:rsidP="005E41D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D8"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5E41D8" w:rsidRPr="005E41D8" w:rsidRDefault="005E41D8" w:rsidP="005E41D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D8">
        <w:rPr>
          <w:rFonts w:ascii="Times New Roman" w:hAnsi="Times New Roman" w:cs="Times New Roman"/>
          <w:b/>
          <w:sz w:val="24"/>
          <w:szCs w:val="24"/>
        </w:rPr>
        <w:t xml:space="preserve"> «Прыгни - повернись»</w:t>
      </w:r>
    </w:p>
    <w:p w:rsidR="005E41D8" w:rsidRPr="005E41D8" w:rsidRDefault="005E41D8" w:rsidP="005E4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1D8">
        <w:rPr>
          <w:rFonts w:ascii="Times New Roman" w:hAnsi="Times New Roman" w:cs="Times New Roman"/>
          <w:sz w:val="24"/>
          <w:szCs w:val="24"/>
        </w:rPr>
        <w:t>Дети, стоя свободно, выполняют три прыжка на месте</w:t>
      </w:r>
      <w:proofErr w:type="gramStart"/>
      <w:r w:rsidRPr="005E41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41D8">
        <w:rPr>
          <w:rFonts w:ascii="Times New Roman" w:hAnsi="Times New Roman" w:cs="Times New Roman"/>
          <w:sz w:val="24"/>
          <w:szCs w:val="24"/>
        </w:rPr>
        <w:t xml:space="preserve"> на четвёртом высоком прыжке стараются в верхней точке взлёта подтянуть колени согнутых ног к груди, обхватить их руками, затем быстро разогнуть ноги мягко приземляться.</w:t>
      </w:r>
    </w:p>
    <w:p w:rsidR="005E41D8" w:rsidRPr="005E41D8" w:rsidRDefault="005E41D8" w:rsidP="005E4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1D8">
        <w:rPr>
          <w:rFonts w:ascii="Times New Roman" w:hAnsi="Times New Roman" w:cs="Times New Roman"/>
          <w:sz w:val="24"/>
          <w:szCs w:val="24"/>
        </w:rPr>
        <w:t>2 вариант:</w:t>
      </w:r>
    </w:p>
    <w:p w:rsidR="005E41D8" w:rsidRPr="005E41D8" w:rsidRDefault="005E41D8" w:rsidP="005E4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1D8">
        <w:rPr>
          <w:rFonts w:ascii="Times New Roman" w:hAnsi="Times New Roman" w:cs="Times New Roman"/>
          <w:sz w:val="24"/>
          <w:szCs w:val="24"/>
        </w:rPr>
        <w:t>Вместо сгибания ног выполнить поворот на 360 градусов.</w:t>
      </w:r>
    </w:p>
    <w:p w:rsidR="00433382" w:rsidRDefault="00433382" w:rsidP="005E01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D36B37" w:rsidRPr="00D36B37" w:rsidRDefault="00D36B37" w:rsidP="00D36B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37">
        <w:rPr>
          <w:rFonts w:ascii="Times New Roman" w:hAnsi="Times New Roman" w:cs="Times New Roman"/>
          <w:b/>
          <w:sz w:val="24"/>
          <w:szCs w:val="24"/>
        </w:rPr>
        <w:t>Игра «Покажи движение, которое называют»</w:t>
      </w:r>
    </w:p>
    <w:p w:rsidR="00D36B37" w:rsidRPr="00D36B37" w:rsidRDefault="00D36B37" w:rsidP="00D36B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B37">
        <w:rPr>
          <w:rFonts w:ascii="Times New Roman" w:hAnsi="Times New Roman" w:cs="Times New Roman"/>
          <w:sz w:val="24"/>
          <w:szCs w:val="24"/>
        </w:rPr>
        <w:t xml:space="preserve">Дети стоят в шеренге напротив воспитателя. Воспитатель показывает и называет движения, они могут не совпадать. Дети должны выполнить движение, которое называют, а не показывают. </w:t>
      </w:r>
    </w:p>
    <w:p w:rsidR="00D36B37" w:rsidRDefault="00D36B37" w:rsidP="00D36B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B37">
        <w:rPr>
          <w:rFonts w:ascii="Times New Roman" w:hAnsi="Times New Roman" w:cs="Times New Roman"/>
          <w:sz w:val="24"/>
          <w:szCs w:val="24"/>
        </w:rPr>
        <w:t xml:space="preserve">Усложненный вариант: </w:t>
      </w:r>
      <w:proofErr w:type="gramStart"/>
      <w:r w:rsidRPr="00D36B37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36B37">
        <w:rPr>
          <w:rFonts w:ascii="Times New Roman" w:hAnsi="Times New Roman" w:cs="Times New Roman"/>
          <w:sz w:val="24"/>
          <w:szCs w:val="24"/>
        </w:rPr>
        <w:t xml:space="preserve"> выбирается движение, которое делать нельзя ни в коем случае. </w:t>
      </w:r>
    </w:p>
    <w:p w:rsidR="005E41D8" w:rsidRPr="00D36B37" w:rsidRDefault="005E41D8" w:rsidP="005E41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4524" cy="1520074"/>
            <wp:effectExtent l="0" t="0" r="762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vizhnie-igri-v2.or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604" cy="152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382" w:rsidRPr="00433382" w:rsidRDefault="00433382" w:rsidP="00D36B3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3382" w:rsidRPr="0043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5455"/>
    <w:multiLevelType w:val="hybridMultilevel"/>
    <w:tmpl w:val="8CE6E754"/>
    <w:lvl w:ilvl="0" w:tplc="55645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36F4C"/>
    <w:multiLevelType w:val="hybridMultilevel"/>
    <w:tmpl w:val="3C60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70B2F"/>
    <w:multiLevelType w:val="hybridMultilevel"/>
    <w:tmpl w:val="4DA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F3DF8"/>
    <w:multiLevelType w:val="hybridMultilevel"/>
    <w:tmpl w:val="D446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82"/>
    <w:rsid w:val="00433382"/>
    <w:rsid w:val="00532BDE"/>
    <w:rsid w:val="005E0155"/>
    <w:rsid w:val="005E41D8"/>
    <w:rsid w:val="00853482"/>
    <w:rsid w:val="00942F17"/>
    <w:rsid w:val="00AE5D9C"/>
    <w:rsid w:val="00CE4A4A"/>
    <w:rsid w:val="00D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7</cp:revision>
  <dcterms:created xsi:type="dcterms:W3CDTF">2020-04-07T10:34:00Z</dcterms:created>
  <dcterms:modified xsi:type="dcterms:W3CDTF">2020-05-05T10:39:00Z</dcterms:modified>
</cp:coreProperties>
</file>