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B0" w:rsidRDefault="00343AA3" w:rsidP="00AE22C4">
      <w:pPr>
        <w:pStyle w:val="a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E22C4">
        <w:rPr>
          <w:rFonts w:ascii="Times New Roman" w:hAnsi="Times New Roman" w:cs="Times New Roman"/>
          <w:b/>
          <w:color w:val="FF0000"/>
          <w:sz w:val="40"/>
          <w:szCs w:val="40"/>
        </w:rPr>
        <w:t>Консультация для родителей «Читаем с детьми дома»</w:t>
      </w:r>
    </w:p>
    <w:p w:rsidR="00AE22C4" w:rsidRDefault="00AE22C4" w:rsidP="00AE22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2C4" w:rsidRPr="00AE22C4" w:rsidRDefault="00AE22C4" w:rsidP="00AE22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C4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дготовили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Гаюкова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 Л.,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Плетюхина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Л.Л.</w:t>
      </w:r>
    </w:p>
    <w:p w:rsidR="00AE22C4" w:rsidRDefault="00AE22C4" w:rsidP="00AE22C4">
      <w:pPr>
        <w:pStyle w:val="a6"/>
        <w:rPr>
          <w:rFonts w:ascii="Times New Roman" w:hAnsi="Times New Roman" w:cs="Times New Roman"/>
          <w:b/>
          <w:i/>
          <w:sz w:val="36"/>
          <w:szCs w:val="36"/>
          <w:u w:val="single"/>
        </w:rPr>
      </w:pPr>
    </w:p>
    <w:p w:rsidR="00343AA3" w:rsidRPr="00AE22C4" w:rsidRDefault="00343AA3" w:rsidP="00AE22C4">
      <w:pPr>
        <w:pStyle w:val="a6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E22C4">
        <w:rPr>
          <w:rFonts w:ascii="Times New Roman" w:hAnsi="Times New Roman" w:cs="Times New Roman"/>
          <w:b/>
          <w:i/>
          <w:sz w:val="36"/>
          <w:szCs w:val="36"/>
          <w:u w:val="single"/>
        </w:rPr>
        <w:t>Тема «Пожарная безопасность»</w:t>
      </w:r>
    </w:p>
    <w:p w:rsidR="00AE22C4" w:rsidRDefault="00AE22C4" w:rsidP="00AE22C4">
      <w:pPr>
        <w:pStyle w:val="a6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AA3" w:rsidRPr="00AE22C4" w:rsidRDefault="00343AA3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AE22C4">
        <w:rPr>
          <w:rFonts w:ascii="Times New Roman" w:hAnsi="Times New Roman" w:cs="Times New Roman"/>
          <w:b/>
          <w:sz w:val="28"/>
          <w:szCs w:val="28"/>
          <w:u w:val="single"/>
        </w:rPr>
        <w:t>Цели:</w:t>
      </w:r>
      <w:r w:rsidRPr="00AE22C4">
        <w:rPr>
          <w:rFonts w:ascii="Times New Roman" w:hAnsi="Times New Roman" w:cs="Times New Roman"/>
          <w:sz w:val="28"/>
          <w:szCs w:val="28"/>
        </w:rPr>
        <w:t xml:space="preserve"> сохранение жизни и здоровья детей; информирование родителей о совместной работе в области безопасности дошкольников и стимулирования их активного участия в ней; объединение усилий педагогов и родителей по приобщению детей старшего дошкольного возраста к основам пожарной безопасности; распространение педагогических знаний о правилах пожарной безопасности среди родителей.</w:t>
      </w:r>
    </w:p>
    <w:p w:rsidR="00AE22C4" w:rsidRDefault="00AE22C4" w:rsidP="00AE22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2C4" w:rsidRPr="00AE22C4" w:rsidRDefault="00343AA3" w:rsidP="00AE22C4">
      <w:pPr>
        <w:pStyle w:val="a6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  <w:r w:rsidRPr="00AE22C4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Обеспечение личной безопасности и сохранение здоровья</w:t>
      </w:r>
      <w:r w:rsidRPr="00AE22C4">
        <w:rPr>
          <w:rFonts w:ascii="Times New Roman" w:hAnsi="Times New Roman" w:cs="Times New Roman"/>
          <w:sz w:val="28"/>
          <w:szCs w:val="28"/>
        </w:rPr>
        <w:t xml:space="preserve"> – одна из важнейших сторон практических интересов человечества с древних времен до наших дней. В условиях современного общества вопросы безопасности жизнедеятельности резко обострились и приняли характерные черты проблемы выживания человека.</w:t>
      </w:r>
      <w:r w:rsidR="00AE22C4"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AE22C4" w:rsidRPr="00AE22C4" w:rsidRDefault="00AE22C4" w:rsidP="00AE22C4">
      <w:pPr>
        <w:pStyle w:val="a6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Особую тревогу мы испытываем за самых беззащитных граждан – маленьких детей. Ребенок очень часто является источником опасности. Своими действиями или бездействием он может создать для себя и окружающих реальную угрозу для жизни и здоровью. Одной из самых распространенных причин чрезвычайных событий является пожар.</w:t>
      </w:r>
    </w:p>
    <w:p w:rsidR="00AE22C4" w:rsidRPr="00AE22C4" w:rsidRDefault="00AE22C4" w:rsidP="00AE22C4">
      <w:pPr>
        <w:pStyle w:val="a6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Высокий уровень детской смертности и травматизма во время пожаров в России во многом обусловлен недостаточной организацией профилактики, процесса обучения дошкольников и школьников в области пожарной безопасности. Поэтому решение этой проблемы является актуальной и значимой.</w:t>
      </w:r>
    </w:p>
    <w:p w:rsidR="00AE22C4" w:rsidRPr="00AE22C4" w:rsidRDefault="00AE22C4" w:rsidP="00AE22C4">
      <w:pPr>
        <w:pStyle w:val="a6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Обучение детей действиям в экстремальных ситуациях – сложный и многоплановый процесс, который не должен ограничиваться рамками образовательного процесса в дошкольном учреждении.</w:t>
      </w:r>
    </w:p>
    <w:p w:rsidR="00AE22C4" w:rsidRDefault="00AE22C4" w:rsidP="00AE22C4">
      <w:pPr>
        <w:pStyle w:val="a6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AE22C4" w:rsidRDefault="00AE22C4" w:rsidP="00AE22C4">
      <w:pPr>
        <w:pStyle w:val="a6"/>
        <w:jc w:val="center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AE22C4"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 xml:space="preserve">«Семья и детский сад – два воспитательных института, каждый </w:t>
      </w:r>
      <w:proofErr w:type="gramStart"/>
      <w:r w:rsidRPr="00AE22C4"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>из</w:t>
      </w:r>
      <w:proofErr w:type="gramEnd"/>
      <w:r w:rsidRPr="00AE22C4">
        <w:rPr>
          <w:rStyle w:val="a4"/>
          <w:rFonts w:ascii="Times New Roman" w:hAnsi="Times New Roman" w:cs="Times New Roman"/>
          <w:b w:val="0"/>
          <w:i/>
          <w:color w:val="FF0000"/>
          <w:sz w:val="28"/>
          <w:szCs w:val="28"/>
          <w:bdr w:val="none" w:sz="0" w:space="0" w:color="auto" w:frame="1"/>
        </w:rPr>
        <w:t xml:space="preserve"> которых обладает своим особым содержанием и дает ребенку определенный социальный опыт»</w:t>
      </w:r>
    </w:p>
    <w:p w:rsidR="00AE22C4" w:rsidRDefault="00AE22C4" w:rsidP="00AE22C4">
      <w:pPr>
        <w:pStyle w:val="a6"/>
        <w:jc w:val="center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proofErr w:type="gramStart"/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Арнаутова</w:t>
      </w:r>
      <w:proofErr w:type="spellEnd"/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Е.П. Беседы с руководителем дошкольного учреждения о сотрудничестве с семьей.</w:t>
      </w:r>
      <w:proofErr w:type="gramEnd"/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М., 2004.)</w:t>
      </w:r>
      <w:proofErr w:type="gramEnd"/>
    </w:p>
    <w:p w:rsidR="00AE22C4" w:rsidRDefault="00AE22C4" w:rsidP="00AE22C4">
      <w:pPr>
        <w:pStyle w:val="a6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</w:p>
    <w:p w:rsidR="00AE22C4" w:rsidRPr="00AE22C4" w:rsidRDefault="00AE22C4" w:rsidP="00AE22C4">
      <w:pPr>
        <w:pStyle w:val="a6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Только во взаимодействии друг с другом мы можем создать оптимальные условия для вхождения маленького человека в большой мир. Задача взрослых, педагогов, родителей состоит в том, чтобы оберегать и защищать </w:t>
      </w: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lastRenderedPageBreak/>
        <w:t>ребенка, знакомить с правилами пожарной безопасности, готовить его к встрече с различными сложными и опасными жизненными ситуациями.</w:t>
      </w:r>
    </w:p>
    <w:p w:rsidR="00AE22C4" w:rsidRPr="00AE22C4" w:rsidRDefault="00AE22C4" w:rsidP="00AE22C4">
      <w:pPr>
        <w:pStyle w:val="a6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AE22C4">
        <w:rPr>
          <w:rFonts w:ascii="Times New Roman" w:hAnsi="Times New Roman" w:cs="Times New Roman"/>
          <w:b/>
          <w:bCs/>
          <w:color w:val="0070C0"/>
          <w:sz w:val="28"/>
          <w:szCs w:val="28"/>
          <w:u w:val="single"/>
        </w:rPr>
        <w:t>Беседа с детьми «Если в доме случился пожар»</w:t>
      </w:r>
    </w:p>
    <w:p w:rsid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: дать детям представление о причинах возникновения </w:t>
      </w: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 в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помещении</w:t>
      </w:r>
      <w:r w:rsidRPr="00AE22C4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 познакомить с некоторыми правилами </w:t>
      </w: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безопасности</w:t>
      </w:r>
      <w:r w:rsidRPr="00AE22C4">
        <w:rPr>
          <w:rFonts w:ascii="Times New Roman" w:hAnsi="Times New Roman" w:cs="Times New Roman"/>
          <w:b/>
          <w:color w:val="111111"/>
          <w:sz w:val="28"/>
          <w:szCs w:val="28"/>
        </w:rPr>
        <w:t>;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 закрепить знание у детей домашнего адреса, умение набирать номер 01 на телефонном аппарате, умение разговаривать с дежурным </w:t>
      </w: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пожарной части</w:t>
      </w:r>
      <w:r w:rsidRPr="00AE22C4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AE22C4" w:rsidRPr="00AE22C4" w:rsidRDefault="00AE22C4" w:rsidP="00AE22C4">
      <w:pPr>
        <w:pStyle w:val="a6"/>
        <w:jc w:val="center"/>
        <w:rPr>
          <w:rFonts w:ascii="Times New Roman" w:hAnsi="Times New Roman" w:cs="Times New Roman"/>
          <w:color w:val="83A629"/>
          <w:sz w:val="28"/>
          <w:szCs w:val="28"/>
        </w:rPr>
      </w:pPr>
      <w:r w:rsidRPr="00AE22C4">
        <w:rPr>
          <w:rFonts w:ascii="Times New Roman" w:hAnsi="Times New Roman" w:cs="Times New Roman"/>
          <w:b/>
          <w:bCs/>
          <w:color w:val="83A629"/>
          <w:sz w:val="28"/>
          <w:szCs w:val="28"/>
        </w:rPr>
        <w:t>Ход беседы: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егод</w:t>
      </w:r>
      <w:r>
        <w:rPr>
          <w:rFonts w:ascii="Times New Roman" w:hAnsi="Times New Roman" w:cs="Times New Roman"/>
          <w:color w:val="111111"/>
          <w:sz w:val="28"/>
          <w:szCs w:val="28"/>
        </w:rPr>
        <w:t>ня мы с тобой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 поговорим на тему </w:t>
      </w:r>
      <w:r w:rsidRPr="00AE22C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AE22C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Если в доме случился пожар</w:t>
      </w:r>
      <w:r w:rsidRPr="00AE22C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rFonts w:ascii="Times New Roman" w:hAnsi="Times New Roman" w:cs="Times New Roman"/>
          <w:color w:val="111111"/>
          <w:sz w:val="28"/>
          <w:szCs w:val="28"/>
        </w:rPr>
        <w:t> и я хочу рассказать тебе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 про огонь. Огонь – одно из самых больших чудес природы. Огонь дарит человеку тепло, используется для приготовления пищи. Но </w:t>
      </w: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если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 огонь выйдет из-под контроля человека, то превращается в страшное бедствие – </w:t>
      </w: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</w:t>
      </w:r>
      <w:r w:rsidRPr="00AE22C4">
        <w:rPr>
          <w:rFonts w:ascii="Times New Roman" w:hAnsi="Times New Roman" w:cs="Times New Roman"/>
          <w:b/>
          <w:color w:val="111111"/>
          <w:sz w:val="28"/>
          <w:szCs w:val="28"/>
        </w:rPr>
        <w:t>,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 который несет разрушение, горе, боль. Пламя </w:t>
      </w: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AE22C4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не жалеет никого и ничего. В пламени </w:t>
      </w:r>
      <w:r w:rsidRPr="00AE22C4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пожара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 скручиваются даже стальные балки, рушатся стены домов, гибнут люди. А ведь в основном главной причиной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пожара являются люди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– Как ты думаешь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, отчего возникают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пожары 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(Дети играют со спичками, зажигалками, забыли выключить утюг, телевизор, неправильно пользовались газом.)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Поэтому, чтобы в н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ашем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доме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 не произошло несчастья,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ты должен</w:t>
      </w:r>
      <w:r w:rsidRPr="00AE22C4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запомнить главное правило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: дети не должны брать спички и играть с ними. Именно игра со спичками может быть одной из причин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пожара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Ростом спичка – невеличка.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Не смотрите, что мала.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Эта маленькая спичка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Может сделать много зла.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Крепко помните, друзья,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Что с огнем шутить нельзя!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 Давай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 представим себе, что в вашем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доме случилась беда – пожар</w:t>
      </w:r>
      <w:r>
        <w:rPr>
          <w:rFonts w:ascii="Times New Roman" w:hAnsi="Times New Roman" w:cs="Times New Roman"/>
          <w:color w:val="111111"/>
          <w:sz w:val="28"/>
          <w:szCs w:val="28"/>
        </w:rPr>
        <w:t>, а ты дома остался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 одни.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– Чем бы ты стал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 тушить огонь? </w:t>
      </w:r>
      <w:r w:rsidRPr="00AE22C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(Водой, накрыть одеялом.)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– А куда бы т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ы обратились,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если бы понял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что сам не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</w:rPr>
        <w:t>справишся</w:t>
      </w:r>
      <w:proofErr w:type="spellEnd"/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 с огнем? </w:t>
      </w:r>
      <w:r w:rsidRPr="00AE22C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(Нужно позвонить в </w:t>
      </w:r>
      <w:r w:rsidRPr="00AE22C4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пожарную часть</w:t>
      </w:r>
      <w:r w:rsidRPr="00AE22C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– А какой номер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пожарной части нужно набрать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? </w:t>
      </w:r>
      <w:r w:rsidRPr="00AE22C4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(01.)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Сам не справился с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пожаром –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Это труд не для детей.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Не теряя время даром,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01 звони скорей.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Набирай умело,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Чтоб не все сгорело.</w:t>
      </w: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111111"/>
          <w:sz w:val="28"/>
          <w:szCs w:val="28"/>
        </w:rPr>
      </w:pPr>
      <w:r w:rsidRPr="00AE22C4">
        <w:rPr>
          <w:rFonts w:ascii="Times New Roman" w:hAnsi="Times New Roman" w:cs="Times New Roman"/>
          <w:color w:val="111111"/>
          <w:sz w:val="28"/>
          <w:szCs w:val="28"/>
        </w:rPr>
        <w:t>- Вот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если бы у меня в доме возник пожар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 и я не могла бы сама его потушить, то я бы набрала по телефону номер 01, затем сказала, что у нас в квартире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, назвала свой домашний адрес, фамилию и имя.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Давай 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lastRenderedPageBreak/>
        <w:t>поучимся вызывать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пожарную бригаду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. Я буду дежурным в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пожарной части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 xml:space="preserve">, а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ты 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пострадавшим, в </w:t>
      </w:r>
      <w:r w:rsidRPr="00AE22C4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доме которого беда – пожар</w:t>
      </w:r>
      <w:r w:rsidRPr="00AE22C4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AE22C4" w:rsidRPr="00AE22C4" w:rsidRDefault="00AE22C4" w:rsidP="00AE22C4">
      <w:pPr>
        <w:pStyle w:val="a6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E22C4" w:rsidRPr="00AE22C4" w:rsidRDefault="00AE22C4" w:rsidP="00AE22C4">
      <w:pPr>
        <w:pStyle w:val="a6"/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</w:pPr>
    </w:p>
    <w:p w:rsidR="00AE22C4" w:rsidRPr="00AE22C4" w:rsidRDefault="00AE22C4" w:rsidP="00AE22C4">
      <w:pPr>
        <w:pStyle w:val="a6"/>
        <w:rPr>
          <w:rStyle w:val="a4"/>
          <w:rFonts w:ascii="Times New Roman" w:hAnsi="Times New Roman" w:cs="Times New Roman"/>
          <w:color w:val="0070C0"/>
          <w:sz w:val="28"/>
          <w:szCs w:val="28"/>
          <w:bdr w:val="none" w:sz="0" w:space="0" w:color="auto" w:frame="1"/>
        </w:rPr>
      </w:pP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color w:val="0070C0"/>
          <w:sz w:val="28"/>
          <w:szCs w:val="28"/>
        </w:rPr>
      </w:pPr>
      <w:r w:rsidRPr="00AE22C4">
        <w:rPr>
          <w:rFonts w:ascii="Times New Roman" w:hAnsi="Times New Roman" w:cs="Times New Roman"/>
          <w:b/>
          <w:bCs/>
          <w:color w:val="0070C0"/>
          <w:sz w:val="28"/>
          <w:szCs w:val="28"/>
        </w:rPr>
        <w:t>Беседа – инструктаж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</w:t>
      </w:r>
      <w:r w:rsidRPr="00AE22C4">
        <w:rPr>
          <w:rFonts w:ascii="Times New Roman" w:eastAsia="Times New Roman" w:hAnsi="Times New Roman" w:cs="Times New Roman"/>
          <w:b/>
          <w:bCs/>
          <w:i/>
          <w:iCs/>
          <w:color w:val="0070C0"/>
          <w:sz w:val="28"/>
          <w:szCs w:val="28"/>
          <w:lang w:eastAsia="ru-RU"/>
        </w:rPr>
        <w:t>Пожар на природе, в лесу и поле</w:t>
      </w:r>
      <w:r w:rsidRPr="00AE22C4">
        <w:rPr>
          <w:rFonts w:ascii="Times New Roman" w:eastAsia="Times New Roman" w:hAnsi="Times New Roman" w:cs="Times New Roman"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»</w:t>
      </w:r>
    </w:p>
    <w:p w:rsid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углубить и систематизировать знания детей о причинах возникновения </w:t>
      </w:r>
      <w:r w:rsidRPr="00AE22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пожаров в лесу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продолжать учить правилам </w:t>
      </w:r>
      <w:r w:rsidRPr="00AE22C4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пожарной безопасности в природе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поговорим с вами об огне.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Видели ли вы огонь костра, огонек свечи, пламя горящих в печи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поленьев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2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Расскажите, как выглядит огонь </w:t>
      </w:r>
      <w:r w:rsidRPr="00AE2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Верно, огонь ярко-красный или оранжевый, он очень горячий. Языки пламени все время в движении, они трепещут, колеблются, дрожат. Вокруг огненного пламени вьется дым.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Представьте, что погожим солнечным днем вы собрались на прогулку в лес или </w:t>
      </w:r>
      <w:r w:rsidRPr="00BE4EF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поле с родителями</w:t>
      </w:r>
      <w:r w:rsidRPr="00BE4E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Там много разных растений, деревьев. А так же встречается сухая трава, высохшие листья, сухие сучки и былинки.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Скажите, почему вспыхивают лесные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пожары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2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Верно, причиной лесных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пожаров становятся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всего, небрежность и неосмотрительность людей. Люди разжигают костры или ставят мангалы для приготовления шашлыка. Но разводить костры нельзя во время сильного ветра, рядом с сухой травой, под деревьями, радом с хвойными деревьями. За ним нужно постоянно следить.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Пожары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вспыхивают из-за непотушенного костра, горящего уголька, брошенной спички. Ветер быстро раздувает маленькую искру по сухой траве и начинается сильный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Сначала тлеют тонкие сухие былинки, а потом ветки и деревья.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вы знаете, что нужно делать, чтобы не случилось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2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Чтобы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 не случилось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нужно убирать за собой весь мусор, не разводить костры в запрещенных местах, заливать водой разведенный костер и не играть со спичками. Но если случился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тушить его могут только взрослые –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пожарные и спасатели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используя специальную технику, самолеты, вертолеты.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вы думаете, что нужно сделать человеку, который оказался в зоне лесного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AE2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Правильно, необходимо покинуть это место. А если много дыма, надо смочить водой платок </w:t>
      </w:r>
      <w:r w:rsidRPr="00AE22C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(минеральной водой, если нет простой)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одежду и дышать через мокрую ткань. Убегать от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пожара следует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пригнувшись к земле.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Инструкции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Нельзя разводить костры рядом с хвойными деревьями, под кроной дерева, во время сильного ветра, рядом с сухой травой.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Нельзя играть со спичками.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Костры и мангалы нужно заливать водой.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Тушить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пожары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могут только взрослые.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При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пожаре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покинуть место.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Вопросы к детям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От чего возникают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пожары в лесу и поле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Где нельзя разводить костры?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нужно делать, если начался </w:t>
      </w:r>
      <w:r w:rsidRPr="00AE22C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пожар</w:t>
      </w: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AE22C4" w:rsidRPr="00AE22C4" w:rsidRDefault="00AE22C4" w:rsidP="00AE22C4">
      <w:pPr>
        <w:pStyle w:val="a6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E22C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Что нужно делать, если много дыма?</w:t>
      </w:r>
    </w:p>
    <w:p w:rsidR="00343AA3" w:rsidRPr="00AE22C4" w:rsidRDefault="00343AA3" w:rsidP="00AE22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E22C4" w:rsidRPr="00AE22C4" w:rsidRDefault="00AE22C4" w:rsidP="00AE22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11F1" w:rsidRPr="00BE4EFB" w:rsidRDefault="00DB11F1" w:rsidP="00BE4EFB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  <w:r w:rsidRPr="00BE4EFB">
        <w:rPr>
          <w:rFonts w:ascii="Times New Roman" w:hAnsi="Times New Roman" w:cs="Times New Roman"/>
          <w:b/>
          <w:i/>
          <w:color w:val="FF0000"/>
          <w:sz w:val="44"/>
          <w:szCs w:val="44"/>
        </w:rPr>
        <w:t>Советуем прочитать детям</w:t>
      </w:r>
    </w:p>
    <w:p w:rsidR="00BE4EFB" w:rsidRDefault="00BE4EFB" w:rsidP="00AE22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11F1" w:rsidRPr="00AE22C4" w:rsidRDefault="00DB11F1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Баданов М.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Костер.</w:t>
      </w:r>
    </w:p>
    <w:p w:rsidR="00DB11F1" w:rsidRPr="00AE22C4" w:rsidRDefault="00DB11F1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E4EFB">
        <w:rPr>
          <w:rFonts w:ascii="Times New Roman" w:hAnsi="Times New Roman" w:cs="Times New Roman"/>
          <w:i/>
          <w:sz w:val="28"/>
          <w:szCs w:val="28"/>
        </w:rPr>
        <w:t>Барто</w:t>
      </w:r>
      <w:proofErr w:type="spellEnd"/>
      <w:r w:rsidRPr="00BE4EFB">
        <w:rPr>
          <w:rFonts w:ascii="Times New Roman" w:hAnsi="Times New Roman" w:cs="Times New Roman"/>
          <w:i/>
          <w:sz w:val="28"/>
          <w:szCs w:val="28"/>
        </w:rPr>
        <w:t xml:space="preserve"> А.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Гроза.</w:t>
      </w:r>
    </w:p>
    <w:p w:rsidR="00DB11F1" w:rsidRPr="00AE22C4" w:rsidRDefault="00DB11F1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Бороздин В.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Поехали!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E4EFB">
        <w:rPr>
          <w:rFonts w:ascii="Times New Roman" w:hAnsi="Times New Roman" w:cs="Times New Roman"/>
          <w:i/>
          <w:sz w:val="28"/>
          <w:szCs w:val="28"/>
        </w:rPr>
        <w:t>Гардернес</w:t>
      </w:r>
      <w:proofErr w:type="spellEnd"/>
      <w:r w:rsidRPr="00BE4EFB">
        <w:rPr>
          <w:rFonts w:ascii="Times New Roman" w:hAnsi="Times New Roman" w:cs="Times New Roman"/>
          <w:i/>
          <w:sz w:val="28"/>
          <w:szCs w:val="28"/>
        </w:rPr>
        <w:t xml:space="preserve">  Э.</w:t>
      </w:r>
      <w:r w:rsidRPr="00AE22C4">
        <w:rPr>
          <w:rFonts w:ascii="Times New Roman" w:hAnsi="Times New Roman" w:cs="Times New Roman"/>
          <w:sz w:val="28"/>
          <w:szCs w:val="28"/>
        </w:rPr>
        <w:t xml:space="preserve"> Старший брат.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Голосов П.</w:t>
      </w:r>
      <w:r w:rsidRPr="00AE22C4">
        <w:rPr>
          <w:rFonts w:ascii="Times New Roman" w:hAnsi="Times New Roman" w:cs="Times New Roman"/>
          <w:sz w:val="28"/>
          <w:szCs w:val="28"/>
        </w:rPr>
        <w:t xml:space="preserve"> Сказка о заячьем теремке и опасном коробке.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E4EFB">
        <w:rPr>
          <w:rFonts w:ascii="Times New Roman" w:hAnsi="Times New Roman" w:cs="Times New Roman"/>
          <w:i/>
          <w:sz w:val="28"/>
          <w:szCs w:val="28"/>
        </w:rPr>
        <w:t>Жигулин</w:t>
      </w:r>
      <w:proofErr w:type="spellEnd"/>
      <w:r w:rsidRPr="00BE4EFB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AE22C4">
        <w:rPr>
          <w:rFonts w:ascii="Times New Roman" w:hAnsi="Times New Roman" w:cs="Times New Roman"/>
          <w:sz w:val="28"/>
          <w:szCs w:val="28"/>
        </w:rPr>
        <w:t>. Пожары.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Житков Б.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Пожар в море. Пожар. Дым.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Иоселиани О.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Пожарная команда.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Маршак С.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Пожар. Рассказ о неизвестном герое.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Новичихин Е.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Ноль – один. Спички.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Оленев К.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Красная машина.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Орлова Д.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spellStart"/>
      <w:r w:rsidRPr="00AE22C4">
        <w:rPr>
          <w:rFonts w:ascii="Times New Roman" w:hAnsi="Times New Roman" w:cs="Times New Roman"/>
          <w:sz w:val="28"/>
          <w:szCs w:val="28"/>
        </w:rPr>
        <w:t>Стобед</w:t>
      </w:r>
      <w:proofErr w:type="spellEnd"/>
      <w:r w:rsidRPr="00AE22C4">
        <w:rPr>
          <w:rFonts w:ascii="Times New Roman" w:hAnsi="Times New Roman" w:cs="Times New Roman"/>
          <w:sz w:val="28"/>
          <w:szCs w:val="28"/>
        </w:rPr>
        <w:t xml:space="preserve"> хотел испугать волка, а сам сгорел.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Распутин В.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Костер.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Толстой Л.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Пожар. Пожарные собаки.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 xml:space="preserve">Фетисов </w:t>
      </w:r>
      <w:proofErr w:type="gramStart"/>
      <w:r w:rsidRPr="00BE4EFB">
        <w:rPr>
          <w:rFonts w:ascii="Times New Roman" w:hAnsi="Times New Roman" w:cs="Times New Roman"/>
          <w:i/>
          <w:sz w:val="28"/>
          <w:szCs w:val="28"/>
        </w:rPr>
        <w:t>Т.</w:t>
      </w:r>
      <w:proofErr w:type="gramEnd"/>
      <w:r w:rsidRPr="00AE22C4">
        <w:rPr>
          <w:rFonts w:ascii="Times New Roman" w:hAnsi="Times New Roman" w:cs="Times New Roman"/>
          <w:sz w:val="28"/>
          <w:szCs w:val="28"/>
        </w:rPr>
        <w:t xml:space="preserve"> Куда спешат красные машины.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Холин И.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Как непослушная хрюшка едва не сгорела.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BE4EFB">
        <w:rPr>
          <w:rFonts w:ascii="Times New Roman" w:hAnsi="Times New Roman" w:cs="Times New Roman"/>
          <w:i/>
          <w:sz w:val="28"/>
          <w:szCs w:val="28"/>
        </w:rPr>
        <w:t>Хоринская</w:t>
      </w:r>
      <w:proofErr w:type="spellEnd"/>
      <w:r w:rsidRPr="00BE4EFB">
        <w:rPr>
          <w:rFonts w:ascii="Times New Roman" w:hAnsi="Times New Roman" w:cs="Times New Roman"/>
          <w:i/>
          <w:sz w:val="28"/>
          <w:szCs w:val="28"/>
        </w:rPr>
        <w:t xml:space="preserve"> Е.</w:t>
      </w:r>
      <w:r w:rsidRPr="00AE22C4">
        <w:rPr>
          <w:rFonts w:ascii="Times New Roman" w:hAnsi="Times New Roman" w:cs="Times New Roman"/>
          <w:sz w:val="28"/>
          <w:szCs w:val="28"/>
        </w:rPr>
        <w:t xml:space="preserve"> Спичка – невеличка.</w:t>
      </w:r>
    </w:p>
    <w:p w:rsidR="000D4992" w:rsidRPr="00AE22C4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Чуковский К.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путаница.</w:t>
      </w:r>
    </w:p>
    <w:p w:rsidR="000D4992" w:rsidRDefault="000D4992" w:rsidP="00AE22C4">
      <w:pPr>
        <w:pStyle w:val="a6"/>
        <w:rPr>
          <w:rFonts w:ascii="Times New Roman" w:hAnsi="Times New Roman" w:cs="Times New Roman"/>
          <w:sz w:val="28"/>
          <w:szCs w:val="28"/>
        </w:rPr>
      </w:pPr>
      <w:r w:rsidRPr="00BE4EFB">
        <w:rPr>
          <w:rFonts w:ascii="Times New Roman" w:hAnsi="Times New Roman" w:cs="Times New Roman"/>
          <w:i/>
          <w:sz w:val="28"/>
          <w:szCs w:val="28"/>
        </w:rPr>
        <w:t>Шорыгина Т.</w:t>
      </w:r>
      <w:r w:rsidRPr="00AE22C4">
        <w:rPr>
          <w:rFonts w:ascii="Times New Roman" w:hAnsi="Times New Roman" w:cs="Times New Roman"/>
          <w:sz w:val="28"/>
          <w:szCs w:val="28"/>
        </w:rPr>
        <w:t xml:space="preserve"> Безопасные сказки. Осколок стекла.</w:t>
      </w:r>
    </w:p>
    <w:p w:rsidR="00BE4EFB" w:rsidRDefault="00BE4EFB" w:rsidP="00BE4E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E4EFB" w:rsidRDefault="00BE4EFB" w:rsidP="00BE4EF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E4EFB" w:rsidRPr="00BE4EFB" w:rsidRDefault="00BE4EFB" w:rsidP="00BE4EFB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E4EFB">
        <w:rPr>
          <w:rFonts w:ascii="Times New Roman" w:hAnsi="Times New Roman" w:cs="Times New Roman"/>
          <w:b/>
          <w:i/>
          <w:sz w:val="28"/>
          <w:szCs w:val="28"/>
        </w:rPr>
        <w:t>Используемая литература</w:t>
      </w:r>
    </w:p>
    <w:p w:rsidR="00BE4EFB" w:rsidRDefault="00BE4EFB" w:rsidP="00BE4E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BE4EFB" w:rsidRDefault="00BE4EFB" w:rsidP="00BE4EFB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Родительские собрания в детском саду. Подготовительная группа.</w:t>
      </w:r>
    </w:p>
    <w:p w:rsidR="00BE4EFB" w:rsidRDefault="00BE4EFB" w:rsidP="00BE4EF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Шорыгина Т. Беседы и безопасные сказки для детей.</w:t>
      </w:r>
    </w:p>
    <w:p w:rsidR="00BE4EFB" w:rsidRPr="00AE22C4" w:rsidRDefault="00BE4EFB" w:rsidP="00AE22C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B11F1" w:rsidRDefault="00DB11F1"/>
    <w:sectPr w:rsidR="00DB11F1" w:rsidSect="0059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3BC"/>
    <w:multiLevelType w:val="multilevel"/>
    <w:tmpl w:val="2FA6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D77DE"/>
    <w:multiLevelType w:val="multilevel"/>
    <w:tmpl w:val="4302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C1574"/>
    <w:multiLevelType w:val="multilevel"/>
    <w:tmpl w:val="74D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D4CB5"/>
    <w:multiLevelType w:val="multilevel"/>
    <w:tmpl w:val="FBF0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67E95"/>
    <w:multiLevelType w:val="multilevel"/>
    <w:tmpl w:val="B724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053493"/>
    <w:multiLevelType w:val="multilevel"/>
    <w:tmpl w:val="4D04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3D0810"/>
    <w:multiLevelType w:val="multilevel"/>
    <w:tmpl w:val="E45E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CE5768"/>
    <w:multiLevelType w:val="multilevel"/>
    <w:tmpl w:val="DFD2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BD0A74"/>
    <w:multiLevelType w:val="multilevel"/>
    <w:tmpl w:val="48A6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D53E6A"/>
    <w:multiLevelType w:val="multilevel"/>
    <w:tmpl w:val="7136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02A7A"/>
    <w:multiLevelType w:val="multilevel"/>
    <w:tmpl w:val="8D9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AA3"/>
    <w:rsid w:val="000D4992"/>
    <w:rsid w:val="00343AA3"/>
    <w:rsid w:val="005949B0"/>
    <w:rsid w:val="00AE22C4"/>
    <w:rsid w:val="00BE4EFB"/>
    <w:rsid w:val="00DB1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B0"/>
  </w:style>
  <w:style w:type="paragraph" w:styleId="1">
    <w:name w:val="heading 1"/>
    <w:basedOn w:val="a"/>
    <w:next w:val="a"/>
    <w:link w:val="10"/>
    <w:uiPriority w:val="9"/>
    <w:qFormat/>
    <w:rsid w:val="00AE22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E22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22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E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2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2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E22C4"/>
    <w:rPr>
      <w:color w:val="0000FF"/>
      <w:u w:val="single"/>
    </w:rPr>
  </w:style>
  <w:style w:type="paragraph" w:customStyle="1" w:styleId="headline">
    <w:name w:val="headline"/>
    <w:basedOn w:val="a"/>
    <w:rsid w:val="00AE2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E22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0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4079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423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2204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146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1811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39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2020-04-09T09:13:00Z</dcterms:created>
  <dcterms:modified xsi:type="dcterms:W3CDTF">2020-04-09T11:18:00Z</dcterms:modified>
</cp:coreProperties>
</file>