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FD" w:rsidRPr="00210EFD" w:rsidRDefault="00210EFD" w:rsidP="00210EFD">
      <w:pPr>
        <w:spacing w:after="0" w:line="360" w:lineRule="auto"/>
        <w:jc w:val="center"/>
        <w:rPr>
          <w:rFonts w:ascii="Times New Roman" w:hAnsi="Times New Roman" w:cs="Times New Roman"/>
          <w:b/>
          <w:sz w:val="36"/>
          <w:szCs w:val="36"/>
        </w:rPr>
      </w:pPr>
      <w:r w:rsidRPr="00210EFD">
        <w:rPr>
          <w:rFonts w:ascii="Times New Roman" w:hAnsi="Times New Roman" w:cs="Times New Roman"/>
          <w:b/>
          <w:sz w:val="36"/>
          <w:szCs w:val="36"/>
        </w:rPr>
        <w:t>Консультация для родителей</w:t>
      </w:r>
    </w:p>
    <w:p w:rsidR="00210EFD" w:rsidRDefault="00210EFD" w:rsidP="00210EFD">
      <w:pPr>
        <w:spacing w:after="0" w:line="360" w:lineRule="auto"/>
        <w:jc w:val="center"/>
        <w:rPr>
          <w:rFonts w:ascii="Times New Roman" w:hAnsi="Times New Roman" w:cs="Times New Roman"/>
          <w:b/>
          <w:sz w:val="36"/>
          <w:szCs w:val="36"/>
        </w:rPr>
      </w:pPr>
      <w:r w:rsidRPr="005223BA">
        <w:rPr>
          <w:rFonts w:ascii="Times New Roman" w:hAnsi="Times New Roman" w:cs="Times New Roman"/>
          <w:b/>
          <w:sz w:val="36"/>
          <w:szCs w:val="36"/>
        </w:rPr>
        <w:t xml:space="preserve">«Развитие </w:t>
      </w:r>
      <w:r>
        <w:rPr>
          <w:rFonts w:ascii="Times New Roman" w:hAnsi="Times New Roman" w:cs="Times New Roman"/>
          <w:b/>
          <w:sz w:val="36"/>
          <w:szCs w:val="36"/>
        </w:rPr>
        <w:t>умственных</w:t>
      </w:r>
      <w:r w:rsidRPr="005223BA">
        <w:rPr>
          <w:rFonts w:ascii="Times New Roman" w:hAnsi="Times New Roman" w:cs="Times New Roman"/>
          <w:b/>
          <w:sz w:val="36"/>
          <w:szCs w:val="36"/>
        </w:rPr>
        <w:t xml:space="preserve"> способностей у детей 4-5 лет»</w:t>
      </w:r>
    </w:p>
    <w:p w:rsidR="00210EFD" w:rsidRDefault="00210EFD" w:rsidP="00210EFD">
      <w:pPr>
        <w:spacing w:after="0" w:line="360" w:lineRule="auto"/>
        <w:jc w:val="center"/>
        <w:rPr>
          <w:rFonts w:ascii="Times New Roman" w:hAnsi="Times New Roman" w:cs="Times New Roman"/>
          <w:b/>
          <w:sz w:val="36"/>
          <w:szCs w:val="36"/>
        </w:rPr>
      </w:pPr>
    </w:p>
    <w:p w:rsidR="00210EFD" w:rsidRDefault="00210EFD" w:rsidP="00210EFD">
      <w:pPr>
        <w:spacing w:after="0" w:line="360" w:lineRule="auto"/>
        <w:contextualSpacing/>
        <w:jc w:val="right"/>
        <w:rPr>
          <w:rFonts w:ascii="Times New Roman" w:hAnsi="Times New Roman" w:cs="Times New Roman"/>
          <w:i/>
          <w:sz w:val="28"/>
          <w:szCs w:val="28"/>
        </w:rPr>
      </w:pPr>
      <w:r w:rsidRPr="00210EFD">
        <w:rPr>
          <w:rFonts w:ascii="Times New Roman" w:hAnsi="Times New Roman" w:cs="Times New Roman"/>
          <w:i/>
          <w:sz w:val="28"/>
          <w:szCs w:val="28"/>
        </w:rPr>
        <w:t xml:space="preserve">Потребность образования лежит в каждом человеке; </w:t>
      </w:r>
    </w:p>
    <w:p w:rsidR="00210EFD" w:rsidRPr="00210EFD" w:rsidRDefault="00210EFD" w:rsidP="00210EFD">
      <w:pPr>
        <w:spacing w:after="0" w:line="360" w:lineRule="auto"/>
        <w:contextualSpacing/>
        <w:jc w:val="right"/>
        <w:rPr>
          <w:rFonts w:ascii="Times New Roman" w:hAnsi="Times New Roman" w:cs="Times New Roman"/>
          <w:i/>
          <w:sz w:val="28"/>
          <w:szCs w:val="28"/>
        </w:rPr>
      </w:pPr>
      <w:r w:rsidRPr="00210EFD">
        <w:rPr>
          <w:rFonts w:ascii="Times New Roman" w:hAnsi="Times New Roman" w:cs="Times New Roman"/>
          <w:i/>
          <w:sz w:val="28"/>
          <w:szCs w:val="28"/>
        </w:rPr>
        <w:t xml:space="preserve">народ любит и ищет образования, как любит и ищет воздуха для дыхания. </w:t>
      </w:r>
    </w:p>
    <w:p w:rsidR="00210EFD" w:rsidRPr="00210EFD" w:rsidRDefault="00210EFD" w:rsidP="00210EFD">
      <w:pPr>
        <w:spacing w:after="0" w:line="360" w:lineRule="auto"/>
        <w:contextualSpacing/>
        <w:jc w:val="right"/>
        <w:rPr>
          <w:rFonts w:ascii="Times New Roman" w:hAnsi="Times New Roman" w:cs="Times New Roman"/>
          <w:i/>
          <w:sz w:val="28"/>
          <w:szCs w:val="28"/>
        </w:rPr>
      </w:pPr>
      <w:proofErr w:type="spellStart"/>
      <w:r w:rsidRPr="00210EFD">
        <w:rPr>
          <w:rFonts w:ascii="Times New Roman" w:hAnsi="Times New Roman" w:cs="Times New Roman"/>
          <w:i/>
          <w:sz w:val="28"/>
          <w:szCs w:val="28"/>
        </w:rPr>
        <w:t>Л.Н.Толстой</w:t>
      </w:r>
      <w:proofErr w:type="spellEnd"/>
    </w:p>
    <w:p w:rsidR="00F335F3" w:rsidRDefault="00F335F3" w:rsidP="00210EFD">
      <w:pPr>
        <w:spacing w:after="0" w:line="360" w:lineRule="auto"/>
      </w:pPr>
    </w:p>
    <w:p w:rsidR="00210EFD" w:rsidRDefault="005F2930" w:rsidP="005F2930">
      <w:pPr>
        <w:spacing w:after="0" w:line="360" w:lineRule="auto"/>
        <w:ind w:firstLine="340"/>
        <w:jc w:val="center"/>
        <w:rPr>
          <w:rFonts w:ascii="Times New Roman" w:hAnsi="Times New Roman" w:cs="Times New Roman"/>
          <w:b/>
          <w:bCs/>
          <w:sz w:val="28"/>
          <w:szCs w:val="28"/>
        </w:rPr>
      </w:pPr>
      <w:r w:rsidRPr="005F2930">
        <w:rPr>
          <w:rFonts w:ascii="Times New Roman" w:hAnsi="Times New Roman" w:cs="Times New Roman"/>
          <w:b/>
          <w:bCs/>
          <w:sz w:val="28"/>
          <w:szCs w:val="28"/>
        </w:rPr>
        <w:t>С какого возраста начинать умственное воспитание ребенка?</w:t>
      </w:r>
    </w:p>
    <w:p w:rsidR="005F2930" w:rsidRPr="005F2930" w:rsidRDefault="005F2930" w:rsidP="005F2930">
      <w:pPr>
        <w:spacing w:after="0" w:line="360" w:lineRule="auto"/>
        <w:ind w:firstLine="340"/>
        <w:jc w:val="center"/>
        <w:rPr>
          <w:rFonts w:ascii="Times New Roman" w:hAnsi="Times New Roman" w:cs="Times New Roman"/>
          <w:b/>
          <w:bCs/>
          <w:sz w:val="28"/>
          <w:szCs w:val="28"/>
        </w:rPr>
      </w:pPr>
    </w:p>
    <w:p w:rsidR="00210EFD" w:rsidRPr="005F2930" w:rsidRDefault="00210EFD" w:rsidP="005F2930">
      <w:pPr>
        <w:spacing w:after="0" w:line="360" w:lineRule="auto"/>
        <w:ind w:firstLine="340"/>
        <w:jc w:val="both"/>
        <w:rPr>
          <w:rFonts w:ascii="Times New Roman" w:hAnsi="Times New Roman" w:cs="Times New Roman"/>
          <w:sz w:val="28"/>
          <w:szCs w:val="28"/>
        </w:rPr>
      </w:pPr>
      <w:r w:rsidRPr="005F2930">
        <w:rPr>
          <w:rFonts w:ascii="Times New Roman" w:hAnsi="Times New Roman" w:cs="Times New Roman"/>
          <w:sz w:val="28"/>
          <w:szCs w:val="28"/>
        </w:rPr>
        <w:t xml:space="preserve">Человеческий мозг устроен так, что период его наибольшей активности приходится на первые семь лет жизни. Это не означает, что после семи лет дети становятся глупее или теряют способность к обучению, но в </w:t>
      </w:r>
      <w:r w:rsidR="005F2930">
        <w:rPr>
          <w:rFonts w:ascii="Times New Roman" w:hAnsi="Times New Roman" w:cs="Times New Roman"/>
          <w:sz w:val="28"/>
          <w:szCs w:val="28"/>
        </w:rPr>
        <w:t xml:space="preserve">дошкольном </w:t>
      </w:r>
      <w:r w:rsidRPr="005F2930">
        <w:rPr>
          <w:rFonts w:ascii="Times New Roman" w:hAnsi="Times New Roman" w:cs="Times New Roman"/>
          <w:sz w:val="28"/>
          <w:szCs w:val="28"/>
        </w:rPr>
        <w:t>возрасте существует природная предрасположенность к быстрому усвоению новой информации, есть тяга к познанию мира. Если эту предрасположенность у ребенка не поддерживать ранними занятиями, в школе ему будет сложнее.</w:t>
      </w:r>
    </w:p>
    <w:p w:rsidR="00210EFD" w:rsidRPr="005F2930" w:rsidRDefault="00210EFD" w:rsidP="005F2930">
      <w:pPr>
        <w:spacing w:after="0" w:line="360" w:lineRule="auto"/>
        <w:ind w:firstLine="340"/>
        <w:jc w:val="both"/>
        <w:rPr>
          <w:rFonts w:ascii="Times New Roman" w:hAnsi="Times New Roman" w:cs="Times New Roman"/>
          <w:sz w:val="28"/>
          <w:szCs w:val="28"/>
        </w:rPr>
      </w:pPr>
    </w:p>
    <w:p w:rsidR="005F2930" w:rsidRDefault="005F2930" w:rsidP="005F2930">
      <w:pPr>
        <w:spacing w:after="0" w:line="360" w:lineRule="auto"/>
        <w:ind w:firstLine="340"/>
        <w:jc w:val="center"/>
        <w:rPr>
          <w:rFonts w:ascii="Times New Roman" w:hAnsi="Times New Roman" w:cs="Times New Roman"/>
          <w:b/>
          <w:bCs/>
          <w:sz w:val="28"/>
          <w:szCs w:val="28"/>
        </w:rPr>
      </w:pPr>
      <w:r w:rsidRPr="005F2930">
        <w:rPr>
          <w:rFonts w:ascii="Times New Roman" w:hAnsi="Times New Roman" w:cs="Times New Roman"/>
          <w:b/>
          <w:bCs/>
          <w:sz w:val="28"/>
          <w:szCs w:val="28"/>
        </w:rPr>
        <w:t xml:space="preserve">Особенности развития у детей </w:t>
      </w:r>
      <w:r>
        <w:rPr>
          <w:rFonts w:ascii="Times New Roman" w:hAnsi="Times New Roman" w:cs="Times New Roman"/>
          <w:b/>
          <w:bCs/>
          <w:sz w:val="28"/>
          <w:szCs w:val="28"/>
        </w:rPr>
        <w:t>4 - 5</w:t>
      </w:r>
      <w:r w:rsidRPr="005F2930">
        <w:rPr>
          <w:rFonts w:ascii="Times New Roman" w:hAnsi="Times New Roman" w:cs="Times New Roman"/>
          <w:b/>
          <w:bCs/>
          <w:sz w:val="28"/>
          <w:szCs w:val="28"/>
        </w:rPr>
        <w:t xml:space="preserve"> лет</w:t>
      </w:r>
    </w:p>
    <w:p w:rsidR="005F2930" w:rsidRPr="005F2930" w:rsidRDefault="005F2930" w:rsidP="005F2930">
      <w:pPr>
        <w:spacing w:after="0" w:line="360" w:lineRule="auto"/>
        <w:ind w:firstLine="340"/>
        <w:jc w:val="center"/>
        <w:rPr>
          <w:rFonts w:ascii="Times New Roman" w:hAnsi="Times New Roman" w:cs="Times New Roman"/>
          <w:b/>
          <w:bCs/>
          <w:sz w:val="28"/>
          <w:szCs w:val="28"/>
        </w:rPr>
      </w:pPr>
    </w:p>
    <w:p w:rsidR="005F2930" w:rsidRDefault="005F2930" w:rsidP="005F2930">
      <w:pPr>
        <w:spacing w:after="0" w:line="360" w:lineRule="auto"/>
        <w:ind w:firstLine="340"/>
        <w:jc w:val="both"/>
        <w:rPr>
          <w:rFonts w:ascii="Times New Roman" w:hAnsi="Times New Roman" w:cs="Times New Roman"/>
          <w:sz w:val="28"/>
          <w:szCs w:val="28"/>
        </w:rPr>
      </w:pPr>
      <w:r w:rsidRPr="005F2930">
        <w:rPr>
          <w:rFonts w:ascii="Times New Roman" w:hAnsi="Times New Roman" w:cs="Times New Roman"/>
          <w:sz w:val="28"/>
          <w:szCs w:val="28"/>
        </w:rPr>
        <w:t>Развитие ребенка</w:t>
      </w:r>
      <w:r>
        <w:rPr>
          <w:rFonts w:ascii="Times New Roman" w:hAnsi="Times New Roman" w:cs="Times New Roman"/>
          <w:sz w:val="28"/>
          <w:szCs w:val="28"/>
        </w:rPr>
        <w:t xml:space="preserve"> 4 - </w:t>
      </w:r>
      <w:r w:rsidRPr="005F2930">
        <w:rPr>
          <w:rFonts w:ascii="Times New Roman" w:hAnsi="Times New Roman" w:cs="Times New Roman"/>
          <w:sz w:val="28"/>
          <w:szCs w:val="28"/>
        </w:rPr>
        <w:t xml:space="preserve">5 лет предполагает активное формирование памяти. В этот период дети легко запоминают любой материал. Чем больше эмоций вызывает информация, чем осмысленнее она, тем быстрее малыш её запомнит. В этом возрасте ребенок уже может опираться пусть на небольшой, но всё же жизненный опыт. </w:t>
      </w:r>
    </w:p>
    <w:p w:rsidR="005F2930" w:rsidRPr="005F2930" w:rsidRDefault="005F2930" w:rsidP="005F2930">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Развитие умственных способностей ребенка дошкольного возраста,  </w:t>
      </w:r>
      <w:r w:rsidRPr="005F2930">
        <w:rPr>
          <w:rFonts w:ascii="Times New Roman" w:hAnsi="Times New Roman" w:cs="Times New Roman"/>
          <w:sz w:val="28"/>
          <w:szCs w:val="28"/>
        </w:rPr>
        <w:t xml:space="preserve">представляет собой </w:t>
      </w:r>
      <w:r>
        <w:rPr>
          <w:rFonts w:ascii="Times New Roman" w:hAnsi="Times New Roman" w:cs="Times New Roman"/>
          <w:sz w:val="28"/>
          <w:szCs w:val="28"/>
        </w:rPr>
        <w:t xml:space="preserve">ряд </w:t>
      </w:r>
      <w:r w:rsidRPr="005F2930">
        <w:rPr>
          <w:rFonts w:ascii="Times New Roman" w:hAnsi="Times New Roman" w:cs="Times New Roman"/>
          <w:sz w:val="28"/>
          <w:szCs w:val="28"/>
        </w:rPr>
        <w:t>ком</w:t>
      </w:r>
      <w:r>
        <w:rPr>
          <w:rFonts w:ascii="Times New Roman" w:hAnsi="Times New Roman" w:cs="Times New Roman"/>
          <w:sz w:val="28"/>
          <w:szCs w:val="28"/>
        </w:rPr>
        <w:t>б</w:t>
      </w:r>
      <w:r w:rsidRPr="005F2930">
        <w:rPr>
          <w:rFonts w:ascii="Times New Roman" w:hAnsi="Times New Roman" w:cs="Times New Roman"/>
          <w:sz w:val="28"/>
          <w:szCs w:val="28"/>
        </w:rPr>
        <w:t>и</w:t>
      </w:r>
      <w:r>
        <w:rPr>
          <w:rFonts w:ascii="Times New Roman" w:hAnsi="Times New Roman" w:cs="Times New Roman"/>
          <w:sz w:val="28"/>
          <w:szCs w:val="28"/>
        </w:rPr>
        <w:t>на</w:t>
      </w:r>
      <w:r w:rsidRPr="005F2930">
        <w:rPr>
          <w:rFonts w:ascii="Times New Roman" w:hAnsi="Times New Roman" w:cs="Times New Roman"/>
          <w:sz w:val="28"/>
          <w:szCs w:val="28"/>
        </w:rPr>
        <w:t>ци</w:t>
      </w:r>
      <w:r>
        <w:rPr>
          <w:rFonts w:ascii="Times New Roman" w:hAnsi="Times New Roman" w:cs="Times New Roman"/>
          <w:sz w:val="28"/>
          <w:szCs w:val="28"/>
        </w:rPr>
        <w:t>й</w:t>
      </w:r>
      <w:r w:rsidRPr="005F2930">
        <w:rPr>
          <w:rFonts w:ascii="Times New Roman" w:hAnsi="Times New Roman" w:cs="Times New Roman"/>
          <w:sz w:val="28"/>
          <w:szCs w:val="28"/>
        </w:rPr>
        <w:t xml:space="preserve"> из разных направлений.</w:t>
      </w:r>
    </w:p>
    <w:p w:rsidR="005F2930" w:rsidRPr="005F2930" w:rsidRDefault="005F2930" w:rsidP="005F2930">
      <w:pPr>
        <w:spacing w:after="0" w:line="360" w:lineRule="auto"/>
        <w:ind w:firstLine="340"/>
        <w:jc w:val="both"/>
        <w:rPr>
          <w:rFonts w:ascii="Times New Roman" w:hAnsi="Times New Roman" w:cs="Times New Roman"/>
          <w:sz w:val="28"/>
          <w:szCs w:val="28"/>
        </w:rPr>
      </w:pPr>
      <w:r w:rsidRPr="005F2930">
        <w:rPr>
          <w:rFonts w:ascii="Times New Roman" w:hAnsi="Times New Roman" w:cs="Times New Roman"/>
          <w:sz w:val="28"/>
          <w:szCs w:val="28"/>
        </w:rPr>
        <w:t xml:space="preserve">Такие занятия </w:t>
      </w:r>
      <w:r>
        <w:rPr>
          <w:rFonts w:ascii="Times New Roman" w:hAnsi="Times New Roman" w:cs="Times New Roman"/>
          <w:sz w:val="28"/>
          <w:szCs w:val="28"/>
        </w:rPr>
        <w:t>являются продуктивными и эффективными</w:t>
      </w:r>
      <w:r w:rsidRPr="005F2930">
        <w:rPr>
          <w:rFonts w:ascii="Times New Roman" w:hAnsi="Times New Roman" w:cs="Times New Roman"/>
          <w:sz w:val="28"/>
          <w:szCs w:val="28"/>
        </w:rPr>
        <w:t>, потому что пред</w:t>
      </w:r>
      <w:r>
        <w:rPr>
          <w:rFonts w:ascii="Times New Roman" w:hAnsi="Times New Roman" w:cs="Times New Roman"/>
          <w:sz w:val="28"/>
          <w:szCs w:val="28"/>
        </w:rPr>
        <w:t>по</w:t>
      </w:r>
      <w:r w:rsidRPr="005F2930">
        <w:rPr>
          <w:rFonts w:ascii="Times New Roman" w:hAnsi="Times New Roman" w:cs="Times New Roman"/>
          <w:sz w:val="28"/>
          <w:szCs w:val="28"/>
        </w:rPr>
        <w:t>лагают</w:t>
      </w:r>
      <w:r w:rsidR="00525C31">
        <w:rPr>
          <w:rFonts w:ascii="Times New Roman" w:hAnsi="Times New Roman" w:cs="Times New Roman"/>
          <w:sz w:val="28"/>
          <w:szCs w:val="28"/>
        </w:rPr>
        <w:t>,</w:t>
      </w:r>
      <w:r w:rsidRPr="005F2930">
        <w:rPr>
          <w:rFonts w:ascii="Times New Roman" w:hAnsi="Times New Roman" w:cs="Times New Roman"/>
          <w:sz w:val="28"/>
          <w:szCs w:val="28"/>
        </w:rPr>
        <w:t xml:space="preserve"> различные виды деятельности и задействуют сразу несколько отделов мозга. Важно, чтобы при этом они затрагивали не только левое полушарие головного мозга, но и правое, то есть стимулировали развитие как интеллектуальных, так и творческих способностей. </w:t>
      </w:r>
      <w:r w:rsidR="00525C31">
        <w:rPr>
          <w:rFonts w:ascii="Times New Roman" w:hAnsi="Times New Roman" w:cs="Times New Roman"/>
          <w:sz w:val="28"/>
          <w:szCs w:val="28"/>
        </w:rPr>
        <w:t>Например, к</w:t>
      </w:r>
      <w:r w:rsidRPr="005F2930">
        <w:rPr>
          <w:rFonts w:ascii="Times New Roman" w:hAnsi="Times New Roman" w:cs="Times New Roman"/>
          <w:sz w:val="28"/>
          <w:szCs w:val="28"/>
        </w:rPr>
        <w:t xml:space="preserve"> таким занятиям </w:t>
      </w:r>
      <w:r w:rsidR="00525C31">
        <w:rPr>
          <w:rFonts w:ascii="Times New Roman" w:hAnsi="Times New Roman" w:cs="Times New Roman"/>
          <w:sz w:val="28"/>
          <w:szCs w:val="28"/>
        </w:rPr>
        <w:t>можно отнести</w:t>
      </w:r>
      <w:r w:rsidRPr="005F2930">
        <w:rPr>
          <w:rFonts w:ascii="Times New Roman" w:hAnsi="Times New Roman" w:cs="Times New Roman"/>
          <w:sz w:val="28"/>
          <w:szCs w:val="28"/>
        </w:rPr>
        <w:t>:</w:t>
      </w:r>
    </w:p>
    <w:p w:rsidR="005F2930" w:rsidRPr="005F2930" w:rsidRDefault="005F2930" w:rsidP="00525C31">
      <w:pPr>
        <w:numPr>
          <w:ilvl w:val="0"/>
          <w:numId w:val="2"/>
        </w:numPr>
        <w:spacing w:after="0" w:line="360" w:lineRule="auto"/>
        <w:ind w:left="397" w:hanging="227"/>
        <w:jc w:val="both"/>
        <w:rPr>
          <w:rFonts w:ascii="Times New Roman" w:hAnsi="Times New Roman" w:cs="Times New Roman"/>
          <w:sz w:val="28"/>
          <w:szCs w:val="28"/>
        </w:rPr>
      </w:pPr>
      <w:r w:rsidRPr="00525C31">
        <w:rPr>
          <w:rFonts w:ascii="Times New Roman" w:hAnsi="Times New Roman" w:cs="Times New Roman"/>
          <w:bCs/>
          <w:sz w:val="28"/>
          <w:szCs w:val="28"/>
        </w:rPr>
        <w:t>Чтение</w:t>
      </w:r>
      <w:r w:rsidRPr="00525C31">
        <w:rPr>
          <w:rFonts w:ascii="Times New Roman" w:hAnsi="Times New Roman" w:cs="Times New Roman"/>
          <w:sz w:val="28"/>
          <w:szCs w:val="28"/>
        </w:rPr>
        <w:t>.</w:t>
      </w:r>
      <w:r w:rsidRPr="005F2930">
        <w:rPr>
          <w:rFonts w:ascii="Times New Roman" w:hAnsi="Times New Roman" w:cs="Times New Roman"/>
          <w:sz w:val="28"/>
          <w:szCs w:val="28"/>
        </w:rPr>
        <w:t xml:space="preserve"> </w:t>
      </w:r>
      <w:r w:rsidR="00525C31">
        <w:rPr>
          <w:rFonts w:ascii="Times New Roman" w:hAnsi="Times New Roman" w:cs="Times New Roman"/>
          <w:sz w:val="28"/>
          <w:szCs w:val="28"/>
        </w:rPr>
        <w:t>Это активизирует воображение</w:t>
      </w:r>
      <w:r w:rsidRPr="005F2930">
        <w:rPr>
          <w:rFonts w:ascii="Times New Roman" w:hAnsi="Times New Roman" w:cs="Times New Roman"/>
          <w:sz w:val="28"/>
          <w:szCs w:val="28"/>
        </w:rPr>
        <w:t xml:space="preserve">, дает почву для размышлений. Не только читайте вместе с ребенком, но и обсуждайте </w:t>
      </w:r>
      <w:r w:rsidR="00525C31">
        <w:rPr>
          <w:rFonts w:ascii="Times New Roman" w:hAnsi="Times New Roman" w:cs="Times New Roman"/>
          <w:sz w:val="28"/>
          <w:szCs w:val="28"/>
        </w:rPr>
        <w:t>содержимое, задавайте вопросы</w:t>
      </w:r>
      <w:r w:rsidRPr="005F2930">
        <w:rPr>
          <w:rFonts w:ascii="Times New Roman" w:hAnsi="Times New Roman" w:cs="Times New Roman"/>
          <w:sz w:val="28"/>
          <w:szCs w:val="28"/>
        </w:rPr>
        <w:t>.</w:t>
      </w:r>
    </w:p>
    <w:p w:rsidR="005F2930" w:rsidRPr="005F2930" w:rsidRDefault="005F2930" w:rsidP="00525C31">
      <w:pPr>
        <w:numPr>
          <w:ilvl w:val="0"/>
          <w:numId w:val="2"/>
        </w:numPr>
        <w:spacing w:after="0" w:line="360" w:lineRule="auto"/>
        <w:ind w:left="397" w:hanging="227"/>
        <w:jc w:val="both"/>
        <w:rPr>
          <w:rFonts w:ascii="Times New Roman" w:hAnsi="Times New Roman" w:cs="Times New Roman"/>
          <w:sz w:val="28"/>
          <w:szCs w:val="28"/>
        </w:rPr>
      </w:pPr>
      <w:r w:rsidRPr="00525C31">
        <w:rPr>
          <w:rFonts w:ascii="Times New Roman" w:hAnsi="Times New Roman" w:cs="Times New Roman"/>
          <w:bCs/>
          <w:sz w:val="28"/>
          <w:szCs w:val="28"/>
        </w:rPr>
        <w:lastRenderedPageBreak/>
        <w:t>Обучение игре на музыкальных инструментах</w:t>
      </w:r>
      <w:r w:rsidRPr="005F2930">
        <w:rPr>
          <w:rFonts w:ascii="Times New Roman" w:hAnsi="Times New Roman" w:cs="Times New Roman"/>
          <w:sz w:val="28"/>
          <w:szCs w:val="28"/>
        </w:rPr>
        <w:t>. Обучение любым предметам положительно влияет на развитие умственных способностей, но занятия музыкой особенно ценны тем, что они стимулируют те отделы мозга, которые отвечают за мышление, память, внимание, способность к анализу.</w:t>
      </w:r>
    </w:p>
    <w:p w:rsidR="005F2930" w:rsidRPr="005F2930" w:rsidRDefault="005F2930" w:rsidP="00525C31">
      <w:pPr>
        <w:numPr>
          <w:ilvl w:val="0"/>
          <w:numId w:val="2"/>
        </w:numPr>
        <w:spacing w:after="0" w:line="360" w:lineRule="auto"/>
        <w:ind w:left="397" w:hanging="227"/>
        <w:jc w:val="both"/>
        <w:rPr>
          <w:rFonts w:ascii="Times New Roman" w:hAnsi="Times New Roman" w:cs="Times New Roman"/>
          <w:sz w:val="28"/>
          <w:szCs w:val="28"/>
        </w:rPr>
      </w:pPr>
      <w:r w:rsidRPr="00525C31">
        <w:rPr>
          <w:rFonts w:ascii="Times New Roman" w:hAnsi="Times New Roman" w:cs="Times New Roman"/>
          <w:bCs/>
          <w:sz w:val="28"/>
          <w:szCs w:val="28"/>
        </w:rPr>
        <w:t>Занятия иностранными языками</w:t>
      </w:r>
      <w:r w:rsidRPr="005F2930">
        <w:rPr>
          <w:rFonts w:ascii="Times New Roman" w:hAnsi="Times New Roman" w:cs="Times New Roman"/>
          <w:sz w:val="28"/>
          <w:szCs w:val="28"/>
        </w:rPr>
        <w:t>.  Заставляют мозг отказаться от привычных сценариев, что очень полезно как для развития интеллекта, так и для формирования творческого начала.</w:t>
      </w:r>
    </w:p>
    <w:p w:rsidR="005F2930" w:rsidRPr="005F2930" w:rsidRDefault="005F2930" w:rsidP="00525C31">
      <w:pPr>
        <w:numPr>
          <w:ilvl w:val="0"/>
          <w:numId w:val="2"/>
        </w:numPr>
        <w:spacing w:after="0" w:line="360" w:lineRule="auto"/>
        <w:ind w:left="397" w:hanging="227"/>
        <w:jc w:val="both"/>
        <w:rPr>
          <w:rFonts w:ascii="Times New Roman" w:hAnsi="Times New Roman" w:cs="Times New Roman"/>
          <w:sz w:val="28"/>
          <w:szCs w:val="28"/>
        </w:rPr>
      </w:pPr>
      <w:r w:rsidRPr="00525C31">
        <w:rPr>
          <w:rFonts w:ascii="Times New Roman" w:hAnsi="Times New Roman" w:cs="Times New Roman"/>
          <w:bCs/>
          <w:sz w:val="28"/>
          <w:szCs w:val="28"/>
        </w:rPr>
        <w:t>Ментальная арифметика</w:t>
      </w:r>
      <w:r w:rsidRPr="005F2930">
        <w:rPr>
          <w:rFonts w:ascii="Times New Roman" w:hAnsi="Times New Roman" w:cs="Times New Roman"/>
          <w:sz w:val="28"/>
          <w:szCs w:val="28"/>
        </w:rPr>
        <w:t>. Методика тренирует скорость восприятия и обработки информации, развивает оба полушария мозга одновременно за счет мысленной визуализации при использовании абакуса. </w:t>
      </w:r>
      <w:r w:rsidR="00525C31" w:rsidRPr="00525C31">
        <w:rPr>
          <w:rFonts w:ascii="Times New Roman" w:hAnsi="Times New Roman" w:cs="Times New Roman"/>
          <w:sz w:val="28"/>
          <w:szCs w:val="28"/>
        </w:rPr>
        <w:t>Абакус (древние счёты) – главный механизм для освоения ментальной арифметики. </w:t>
      </w:r>
    </w:p>
    <w:p w:rsidR="005F2930" w:rsidRPr="00525C31" w:rsidRDefault="005F2930" w:rsidP="00525C31">
      <w:pPr>
        <w:spacing w:after="0" w:line="360" w:lineRule="auto"/>
        <w:ind w:firstLine="340"/>
        <w:jc w:val="both"/>
        <w:rPr>
          <w:rFonts w:ascii="Times New Roman" w:hAnsi="Times New Roman" w:cs="Times New Roman"/>
          <w:sz w:val="28"/>
          <w:szCs w:val="28"/>
        </w:rPr>
      </w:pPr>
      <w:r w:rsidRPr="005F2930">
        <w:rPr>
          <w:rFonts w:ascii="Times New Roman" w:hAnsi="Times New Roman" w:cs="Times New Roman"/>
          <w:sz w:val="28"/>
          <w:szCs w:val="28"/>
        </w:rPr>
        <w:t xml:space="preserve">Перечисленные способы развития умственных способностей хороши тем, что могут использоваться не только на групповых занятиях, но и дома (чтобы заниматься ментальной арифметикой со своим ребенком, родители могут пройти обучение). Совместная деятельность с малышом положительно скажется не только на его успехах </w:t>
      </w:r>
      <w:r w:rsidRPr="00525C31">
        <w:rPr>
          <w:rFonts w:ascii="Times New Roman" w:hAnsi="Times New Roman" w:cs="Times New Roman"/>
          <w:sz w:val="28"/>
          <w:szCs w:val="28"/>
        </w:rPr>
        <w:t>в развитии, но и на ваших отношениях.</w:t>
      </w:r>
    </w:p>
    <w:p w:rsidR="005F2930" w:rsidRPr="00525C31" w:rsidRDefault="005F2930" w:rsidP="00525C31">
      <w:pPr>
        <w:spacing w:after="0" w:line="360" w:lineRule="auto"/>
        <w:ind w:firstLine="340"/>
        <w:jc w:val="both"/>
        <w:rPr>
          <w:rFonts w:ascii="Times New Roman" w:hAnsi="Times New Roman" w:cs="Times New Roman"/>
          <w:vanish/>
          <w:sz w:val="28"/>
          <w:szCs w:val="28"/>
        </w:rPr>
      </w:pPr>
      <w:r w:rsidRPr="00525C31">
        <w:rPr>
          <w:rFonts w:ascii="Times New Roman" w:hAnsi="Times New Roman" w:cs="Times New Roman"/>
          <w:vanish/>
          <w:sz w:val="28"/>
          <w:szCs w:val="28"/>
        </w:rPr>
        <w:t>Начало формы</w:t>
      </w:r>
    </w:p>
    <w:p w:rsidR="005F2930" w:rsidRPr="00525C31" w:rsidRDefault="005F2930" w:rsidP="00525C31">
      <w:pPr>
        <w:spacing w:after="0" w:line="360" w:lineRule="auto"/>
        <w:ind w:firstLine="340"/>
        <w:jc w:val="both"/>
        <w:rPr>
          <w:rFonts w:ascii="Times New Roman" w:hAnsi="Times New Roman" w:cs="Times New Roman"/>
          <w:sz w:val="28"/>
          <w:szCs w:val="28"/>
        </w:rPr>
      </w:pPr>
    </w:p>
    <w:p w:rsidR="00525C31" w:rsidRDefault="00525C31" w:rsidP="00525C31">
      <w:pPr>
        <w:spacing w:after="0" w:line="360" w:lineRule="auto"/>
        <w:ind w:firstLine="340"/>
        <w:jc w:val="center"/>
        <w:rPr>
          <w:rFonts w:ascii="Times New Roman" w:hAnsi="Times New Roman" w:cs="Times New Roman"/>
          <w:b/>
          <w:bCs/>
          <w:sz w:val="28"/>
          <w:szCs w:val="28"/>
        </w:rPr>
      </w:pPr>
      <w:r w:rsidRPr="00525C31">
        <w:rPr>
          <w:rFonts w:ascii="Times New Roman" w:hAnsi="Times New Roman" w:cs="Times New Roman"/>
          <w:b/>
          <w:bCs/>
          <w:sz w:val="28"/>
          <w:szCs w:val="28"/>
        </w:rPr>
        <w:t>Факторы благоприятного воздействия на развитие умственных способностей</w:t>
      </w:r>
    </w:p>
    <w:p w:rsidR="00525C31" w:rsidRPr="00525C31" w:rsidRDefault="00525C31" w:rsidP="00525C31">
      <w:pPr>
        <w:spacing w:after="0" w:line="360" w:lineRule="auto"/>
        <w:ind w:firstLine="340"/>
        <w:jc w:val="center"/>
        <w:rPr>
          <w:rFonts w:ascii="Times New Roman" w:hAnsi="Times New Roman" w:cs="Times New Roman"/>
          <w:b/>
          <w:bCs/>
          <w:sz w:val="28"/>
          <w:szCs w:val="28"/>
        </w:rPr>
      </w:pPr>
    </w:p>
    <w:p w:rsidR="00525C31" w:rsidRPr="00525C31" w:rsidRDefault="00525C31" w:rsidP="00525C31">
      <w:pPr>
        <w:spacing w:after="0" w:line="360" w:lineRule="auto"/>
        <w:ind w:firstLine="340"/>
        <w:jc w:val="both"/>
        <w:rPr>
          <w:rFonts w:ascii="Times New Roman" w:hAnsi="Times New Roman" w:cs="Times New Roman"/>
          <w:sz w:val="28"/>
          <w:szCs w:val="28"/>
        </w:rPr>
      </w:pPr>
      <w:r w:rsidRPr="00525C31">
        <w:rPr>
          <w:rFonts w:ascii="Times New Roman" w:hAnsi="Times New Roman" w:cs="Times New Roman"/>
          <w:sz w:val="28"/>
          <w:szCs w:val="28"/>
        </w:rPr>
        <w:t>Для того чтобы мозг ребенка разви</w:t>
      </w:r>
      <w:r w:rsidR="00030A00">
        <w:rPr>
          <w:rFonts w:ascii="Times New Roman" w:hAnsi="Times New Roman" w:cs="Times New Roman"/>
          <w:sz w:val="28"/>
          <w:szCs w:val="28"/>
        </w:rPr>
        <w:t>вался правильно и своевременно, к</w:t>
      </w:r>
      <w:r w:rsidRPr="00525C31">
        <w:rPr>
          <w:rFonts w:ascii="Times New Roman" w:hAnsi="Times New Roman" w:cs="Times New Roman"/>
          <w:sz w:val="28"/>
          <w:szCs w:val="28"/>
        </w:rPr>
        <w:t>лючевую роль</w:t>
      </w:r>
      <w:r w:rsidR="00030A00">
        <w:rPr>
          <w:rFonts w:ascii="Times New Roman" w:hAnsi="Times New Roman" w:cs="Times New Roman"/>
          <w:sz w:val="28"/>
          <w:szCs w:val="28"/>
        </w:rPr>
        <w:t xml:space="preserve"> здесь</w:t>
      </w:r>
      <w:r w:rsidRPr="00525C31">
        <w:rPr>
          <w:rFonts w:ascii="Times New Roman" w:hAnsi="Times New Roman" w:cs="Times New Roman"/>
          <w:sz w:val="28"/>
          <w:szCs w:val="28"/>
        </w:rPr>
        <w:t xml:space="preserve"> играет вовлеченность родит</w:t>
      </w:r>
      <w:r w:rsidR="00030A00">
        <w:rPr>
          <w:rFonts w:ascii="Times New Roman" w:hAnsi="Times New Roman" w:cs="Times New Roman"/>
          <w:sz w:val="28"/>
          <w:szCs w:val="28"/>
        </w:rPr>
        <w:t>елей в процесс воспитания</w:t>
      </w:r>
      <w:r w:rsidRPr="00525C31">
        <w:rPr>
          <w:rFonts w:ascii="Times New Roman" w:hAnsi="Times New Roman" w:cs="Times New Roman"/>
          <w:sz w:val="28"/>
          <w:szCs w:val="28"/>
        </w:rPr>
        <w:t>.</w:t>
      </w:r>
    </w:p>
    <w:p w:rsidR="00525C31" w:rsidRPr="00525C31" w:rsidRDefault="00525C31" w:rsidP="00525C31">
      <w:pPr>
        <w:spacing w:after="0" w:line="360" w:lineRule="auto"/>
        <w:ind w:firstLine="340"/>
        <w:jc w:val="both"/>
        <w:rPr>
          <w:rFonts w:ascii="Times New Roman" w:hAnsi="Times New Roman" w:cs="Times New Roman"/>
          <w:sz w:val="28"/>
          <w:szCs w:val="28"/>
        </w:rPr>
      </w:pPr>
      <w:r w:rsidRPr="00525C31">
        <w:rPr>
          <w:rFonts w:ascii="Times New Roman" w:hAnsi="Times New Roman" w:cs="Times New Roman"/>
          <w:sz w:val="28"/>
          <w:szCs w:val="28"/>
        </w:rPr>
        <w:t>Новые впечатления нужны ребенку, тем не менее, они должны поступать дозировано. Перенасыщение информацией приводит к перевозбуждению.</w:t>
      </w:r>
    </w:p>
    <w:p w:rsidR="00525C31" w:rsidRPr="00030A00" w:rsidRDefault="00525C31" w:rsidP="00030A00">
      <w:pPr>
        <w:spacing w:after="0" w:line="360" w:lineRule="auto"/>
        <w:ind w:firstLine="340"/>
        <w:jc w:val="both"/>
        <w:rPr>
          <w:rFonts w:ascii="Times New Roman" w:hAnsi="Times New Roman" w:cs="Times New Roman"/>
          <w:sz w:val="28"/>
          <w:szCs w:val="32"/>
        </w:rPr>
      </w:pPr>
      <w:r w:rsidRPr="00525C31">
        <w:rPr>
          <w:rFonts w:ascii="Times New Roman" w:hAnsi="Times New Roman" w:cs="Times New Roman"/>
          <w:sz w:val="28"/>
          <w:szCs w:val="28"/>
        </w:rPr>
        <w:t xml:space="preserve">Развитие интеллекта связано также с физиологией: без правильного питания с достаточным количеством витаминов и микроэлементов, а также соответствующей возрасту физической активности, сложно достичь хороших результатов. Наличие хронических заболеваний или частые болезни осложняют процесс развития, поэтому необходимо поддерживать здоровье. Иными словами, для развития умственных </w:t>
      </w:r>
      <w:r w:rsidRPr="00030A00">
        <w:rPr>
          <w:rFonts w:ascii="Times New Roman" w:hAnsi="Times New Roman" w:cs="Times New Roman"/>
          <w:sz w:val="28"/>
          <w:szCs w:val="32"/>
        </w:rPr>
        <w:t>способностей нужно уделять внимание не только мозгу, но и телу.</w:t>
      </w:r>
    </w:p>
    <w:p w:rsidR="005F2930" w:rsidRDefault="005F2930" w:rsidP="00030A00">
      <w:pPr>
        <w:spacing w:after="0" w:line="360" w:lineRule="auto"/>
        <w:ind w:firstLine="340"/>
        <w:jc w:val="both"/>
        <w:rPr>
          <w:rFonts w:ascii="Times New Roman" w:hAnsi="Times New Roman" w:cs="Times New Roman"/>
          <w:sz w:val="28"/>
          <w:szCs w:val="32"/>
        </w:rPr>
      </w:pPr>
    </w:p>
    <w:p w:rsidR="00481B7C" w:rsidRDefault="00481B7C" w:rsidP="00030A00">
      <w:pPr>
        <w:spacing w:after="0" w:line="360" w:lineRule="auto"/>
        <w:ind w:firstLine="340"/>
        <w:jc w:val="both"/>
        <w:rPr>
          <w:rFonts w:ascii="Times New Roman" w:hAnsi="Times New Roman" w:cs="Times New Roman"/>
          <w:sz w:val="28"/>
          <w:szCs w:val="32"/>
        </w:rPr>
      </w:pPr>
    </w:p>
    <w:p w:rsidR="00481B7C" w:rsidRPr="00030A00" w:rsidRDefault="00481B7C" w:rsidP="00030A00">
      <w:pPr>
        <w:spacing w:after="0" w:line="360" w:lineRule="auto"/>
        <w:ind w:firstLine="340"/>
        <w:jc w:val="both"/>
        <w:rPr>
          <w:rFonts w:ascii="Times New Roman" w:hAnsi="Times New Roman" w:cs="Times New Roman"/>
          <w:sz w:val="28"/>
          <w:szCs w:val="32"/>
        </w:rPr>
      </w:pPr>
    </w:p>
    <w:p w:rsidR="00030A00" w:rsidRDefault="00030A00" w:rsidP="00030A00">
      <w:pPr>
        <w:spacing w:after="0" w:line="360" w:lineRule="auto"/>
        <w:ind w:firstLine="340"/>
        <w:jc w:val="center"/>
        <w:rPr>
          <w:rFonts w:ascii="Times New Roman" w:hAnsi="Times New Roman" w:cs="Times New Roman"/>
          <w:b/>
          <w:bCs/>
          <w:sz w:val="28"/>
          <w:szCs w:val="32"/>
        </w:rPr>
      </w:pPr>
      <w:r w:rsidRPr="00030A00">
        <w:rPr>
          <w:rFonts w:ascii="Times New Roman" w:hAnsi="Times New Roman" w:cs="Times New Roman"/>
          <w:b/>
          <w:bCs/>
          <w:sz w:val="28"/>
          <w:szCs w:val="32"/>
        </w:rPr>
        <w:lastRenderedPageBreak/>
        <w:t>Примеры и методы развития умственных способностей</w:t>
      </w:r>
    </w:p>
    <w:p w:rsidR="00481B7C" w:rsidRPr="00030A00" w:rsidRDefault="00481B7C" w:rsidP="00030A00">
      <w:pPr>
        <w:spacing w:after="0" w:line="360" w:lineRule="auto"/>
        <w:ind w:firstLine="340"/>
        <w:jc w:val="center"/>
        <w:rPr>
          <w:rFonts w:ascii="Times New Roman" w:hAnsi="Times New Roman" w:cs="Times New Roman"/>
          <w:b/>
          <w:bCs/>
          <w:sz w:val="28"/>
          <w:szCs w:val="32"/>
        </w:rPr>
      </w:pPr>
    </w:p>
    <w:p w:rsidR="00030A00" w:rsidRPr="00030A00" w:rsidRDefault="00030A00" w:rsidP="00030A00">
      <w:pPr>
        <w:spacing w:after="0" w:line="360" w:lineRule="auto"/>
        <w:ind w:firstLine="340"/>
        <w:jc w:val="both"/>
        <w:rPr>
          <w:rFonts w:ascii="Times New Roman" w:hAnsi="Times New Roman" w:cs="Times New Roman"/>
          <w:sz w:val="28"/>
          <w:szCs w:val="32"/>
        </w:rPr>
      </w:pPr>
      <w:r w:rsidRPr="00030A00">
        <w:rPr>
          <w:rFonts w:ascii="Times New Roman" w:hAnsi="Times New Roman" w:cs="Times New Roman"/>
          <w:sz w:val="28"/>
          <w:szCs w:val="32"/>
        </w:rPr>
        <w:t xml:space="preserve">Есть несколько простых принципов, которые необходимо соблюдать для того, чтобы интеллектуальное развитие детей </w:t>
      </w:r>
      <w:r>
        <w:rPr>
          <w:rFonts w:ascii="Times New Roman" w:hAnsi="Times New Roman" w:cs="Times New Roman"/>
          <w:sz w:val="28"/>
          <w:szCs w:val="32"/>
        </w:rPr>
        <w:t>дошкольного</w:t>
      </w:r>
      <w:r w:rsidRPr="00030A00">
        <w:rPr>
          <w:rFonts w:ascii="Times New Roman" w:hAnsi="Times New Roman" w:cs="Times New Roman"/>
          <w:sz w:val="28"/>
          <w:szCs w:val="32"/>
        </w:rPr>
        <w:t xml:space="preserve"> возраста было эффективным и безопасным:</w:t>
      </w:r>
    </w:p>
    <w:p w:rsidR="00030A00" w:rsidRPr="00030A00" w:rsidRDefault="00030A00" w:rsidP="00481B7C">
      <w:pPr>
        <w:numPr>
          <w:ilvl w:val="0"/>
          <w:numId w:val="4"/>
        </w:numPr>
        <w:spacing w:after="0" w:line="360" w:lineRule="auto"/>
        <w:ind w:left="397" w:hanging="227"/>
        <w:jc w:val="both"/>
        <w:rPr>
          <w:rFonts w:ascii="Times New Roman" w:hAnsi="Times New Roman" w:cs="Times New Roman"/>
          <w:sz w:val="28"/>
          <w:szCs w:val="32"/>
        </w:rPr>
      </w:pPr>
      <w:r w:rsidRPr="00030A00">
        <w:rPr>
          <w:rFonts w:ascii="Times New Roman" w:hAnsi="Times New Roman" w:cs="Times New Roman"/>
          <w:sz w:val="28"/>
          <w:szCs w:val="32"/>
        </w:rPr>
        <w:t xml:space="preserve">Занятия должны быть построены как игра: например, не просто </w:t>
      </w:r>
      <w:r>
        <w:rPr>
          <w:rFonts w:ascii="Times New Roman" w:hAnsi="Times New Roman" w:cs="Times New Roman"/>
          <w:sz w:val="28"/>
          <w:szCs w:val="32"/>
        </w:rPr>
        <w:t>проходить лабиринты</w:t>
      </w:r>
      <w:r w:rsidRPr="00030A00">
        <w:rPr>
          <w:rFonts w:ascii="Times New Roman" w:hAnsi="Times New Roman" w:cs="Times New Roman"/>
          <w:sz w:val="28"/>
          <w:szCs w:val="32"/>
        </w:rPr>
        <w:t>, а помо</w:t>
      </w:r>
      <w:r>
        <w:rPr>
          <w:rFonts w:ascii="Times New Roman" w:hAnsi="Times New Roman" w:cs="Times New Roman"/>
          <w:sz w:val="28"/>
          <w:szCs w:val="32"/>
        </w:rPr>
        <w:t>чь</w:t>
      </w:r>
      <w:r w:rsidRPr="00030A00">
        <w:rPr>
          <w:rFonts w:ascii="Times New Roman" w:hAnsi="Times New Roman" w:cs="Times New Roman"/>
          <w:sz w:val="28"/>
          <w:szCs w:val="32"/>
        </w:rPr>
        <w:t xml:space="preserve"> </w:t>
      </w:r>
      <w:r>
        <w:rPr>
          <w:rFonts w:ascii="Times New Roman" w:hAnsi="Times New Roman" w:cs="Times New Roman"/>
          <w:sz w:val="28"/>
          <w:szCs w:val="32"/>
        </w:rPr>
        <w:t>Мухе Цокотухе</w:t>
      </w:r>
      <w:r w:rsidRPr="00030A00">
        <w:rPr>
          <w:rFonts w:ascii="Times New Roman" w:hAnsi="Times New Roman" w:cs="Times New Roman"/>
          <w:sz w:val="28"/>
          <w:szCs w:val="32"/>
        </w:rPr>
        <w:t xml:space="preserve"> добраться до своего домика, не просто складывать и вычитать, а делиться яблоками или пирожками и т</w:t>
      </w:r>
      <w:r>
        <w:rPr>
          <w:rFonts w:ascii="Times New Roman" w:hAnsi="Times New Roman" w:cs="Times New Roman"/>
          <w:sz w:val="28"/>
          <w:szCs w:val="32"/>
        </w:rPr>
        <w:t>ак далее.</w:t>
      </w:r>
    </w:p>
    <w:p w:rsidR="00030A00" w:rsidRPr="00030A00" w:rsidRDefault="00030A00" w:rsidP="00481B7C">
      <w:pPr>
        <w:numPr>
          <w:ilvl w:val="0"/>
          <w:numId w:val="4"/>
        </w:numPr>
        <w:spacing w:after="0" w:line="360" w:lineRule="auto"/>
        <w:ind w:left="397" w:hanging="227"/>
        <w:jc w:val="both"/>
        <w:rPr>
          <w:rFonts w:ascii="Times New Roman" w:hAnsi="Times New Roman" w:cs="Times New Roman"/>
          <w:sz w:val="28"/>
          <w:szCs w:val="32"/>
        </w:rPr>
      </w:pPr>
      <w:r w:rsidRPr="00030A00">
        <w:rPr>
          <w:rFonts w:ascii="Times New Roman" w:hAnsi="Times New Roman" w:cs="Times New Roman"/>
          <w:sz w:val="28"/>
          <w:szCs w:val="32"/>
        </w:rPr>
        <w:t xml:space="preserve">Чем </w:t>
      </w:r>
      <w:r>
        <w:rPr>
          <w:rFonts w:ascii="Times New Roman" w:hAnsi="Times New Roman" w:cs="Times New Roman"/>
          <w:sz w:val="28"/>
          <w:szCs w:val="32"/>
        </w:rPr>
        <w:t>старше</w:t>
      </w:r>
      <w:r w:rsidRPr="00030A00">
        <w:rPr>
          <w:rFonts w:ascii="Times New Roman" w:hAnsi="Times New Roman" w:cs="Times New Roman"/>
          <w:sz w:val="28"/>
          <w:szCs w:val="32"/>
        </w:rPr>
        <w:t xml:space="preserve"> ребенок, тем </w:t>
      </w:r>
      <w:r>
        <w:rPr>
          <w:rFonts w:ascii="Times New Roman" w:hAnsi="Times New Roman" w:cs="Times New Roman"/>
          <w:sz w:val="28"/>
          <w:szCs w:val="32"/>
        </w:rPr>
        <w:t>длиннее</w:t>
      </w:r>
      <w:r w:rsidRPr="00030A00">
        <w:rPr>
          <w:rFonts w:ascii="Times New Roman" w:hAnsi="Times New Roman" w:cs="Times New Roman"/>
          <w:sz w:val="28"/>
          <w:szCs w:val="32"/>
        </w:rPr>
        <w:t xml:space="preserve"> должно быть занятие. В идеале оно должно заканчиваться раньше, чем ребенок этого захочет</w:t>
      </w:r>
      <w:r>
        <w:rPr>
          <w:rFonts w:ascii="Times New Roman" w:hAnsi="Times New Roman" w:cs="Times New Roman"/>
          <w:sz w:val="28"/>
          <w:szCs w:val="32"/>
        </w:rPr>
        <w:t>.</w:t>
      </w:r>
      <w:r w:rsidRPr="00030A00">
        <w:rPr>
          <w:rFonts w:ascii="Times New Roman" w:hAnsi="Times New Roman" w:cs="Times New Roman"/>
          <w:sz w:val="28"/>
          <w:szCs w:val="32"/>
        </w:rPr>
        <w:t xml:space="preserve"> </w:t>
      </w:r>
      <w:r>
        <w:rPr>
          <w:rFonts w:ascii="Times New Roman" w:hAnsi="Times New Roman" w:cs="Times New Roman"/>
          <w:sz w:val="28"/>
          <w:szCs w:val="32"/>
        </w:rPr>
        <w:t>К</w:t>
      </w:r>
      <w:r w:rsidRPr="00030A00">
        <w:rPr>
          <w:rFonts w:ascii="Times New Roman" w:hAnsi="Times New Roman" w:cs="Times New Roman"/>
          <w:sz w:val="28"/>
          <w:szCs w:val="32"/>
        </w:rPr>
        <w:t xml:space="preserve"> </w:t>
      </w:r>
      <w:r>
        <w:rPr>
          <w:rFonts w:ascii="Times New Roman" w:hAnsi="Times New Roman" w:cs="Times New Roman"/>
          <w:sz w:val="28"/>
          <w:szCs w:val="32"/>
        </w:rPr>
        <w:t>4 - 5</w:t>
      </w:r>
      <w:r w:rsidRPr="00030A00">
        <w:rPr>
          <w:rFonts w:ascii="Times New Roman" w:hAnsi="Times New Roman" w:cs="Times New Roman"/>
          <w:sz w:val="28"/>
          <w:szCs w:val="32"/>
        </w:rPr>
        <w:t xml:space="preserve"> годам он уже сможет заниматься на протяжении </w:t>
      </w:r>
      <w:r w:rsidR="00481B7C">
        <w:rPr>
          <w:rFonts w:ascii="Times New Roman" w:hAnsi="Times New Roman" w:cs="Times New Roman"/>
          <w:sz w:val="28"/>
          <w:szCs w:val="32"/>
        </w:rPr>
        <w:t>20</w:t>
      </w:r>
      <w:r w:rsidRPr="00030A00">
        <w:rPr>
          <w:rFonts w:ascii="Times New Roman" w:hAnsi="Times New Roman" w:cs="Times New Roman"/>
          <w:sz w:val="28"/>
          <w:szCs w:val="32"/>
        </w:rPr>
        <w:t>–2</w:t>
      </w:r>
      <w:r w:rsidR="00481B7C">
        <w:rPr>
          <w:rFonts w:ascii="Times New Roman" w:hAnsi="Times New Roman" w:cs="Times New Roman"/>
          <w:sz w:val="28"/>
          <w:szCs w:val="32"/>
        </w:rPr>
        <w:t>5</w:t>
      </w:r>
      <w:r w:rsidRPr="00030A00">
        <w:rPr>
          <w:rFonts w:ascii="Times New Roman" w:hAnsi="Times New Roman" w:cs="Times New Roman"/>
          <w:sz w:val="28"/>
          <w:szCs w:val="32"/>
        </w:rPr>
        <w:t xml:space="preserve"> минут.</w:t>
      </w:r>
    </w:p>
    <w:p w:rsidR="00030A00" w:rsidRPr="00030A00" w:rsidRDefault="00030A00" w:rsidP="00481B7C">
      <w:pPr>
        <w:numPr>
          <w:ilvl w:val="0"/>
          <w:numId w:val="4"/>
        </w:numPr>
        <w:spacing w:after="0" w:line="360" w:lineRule="auto"/>
        <w:ind w:left="397" w:hanging="227"/>
        <w:jc w:val="both"/>
        <w:rPr>
          <w:rFonts w:ascii="Times New Roman" w:hAnsi="Times New Roman" w:cs="Times New Roman"/>
          <w:sz w:val="28"/>
          <w:szCs w:val="32"/>
        </w:rPr>
      </w:pPr>
      <w:r w:rsidRPr="00030A00">
        <w:rPr>
          <w:rFonts w:ascii="Times New Roman" w:hAnsi="Times New Roman" w:cs="Times New Roman"/>
          <w:sz w:val="28"/>
          <w:szCs w:val="32"/>
        </w:rPr>
        <w:t>Обучение должно приносить удовольствие всем участникам. Пусть ребенок делает то, что нравится. Также, если мама занимается только потому, что «так надо», вряд ли от обучения будет ожидаемый эффект, ведь дети отлично чувствуют состояние взрослых.</w:t>
      </w:r>
    </w:p>
    <w:p w:rsidR="00030A00" w:rsidRPr="00481B7C" w:rsidRDefault="00030A00" w:rsidP="00481B7C">
      <w:pPr>
        <w:numPr>
          <w:ilvl w:val="0"/>
          <w:numId w:val="4"/>
        </w:numPr>
        <w:spacing w:after="0" w:line="360" w:lineRule="auto"/>
        <w:ind w:left="397" w:hanging="227"/>
        <w:jc w:val="both"/>
      </w:pPr>
      <w:r w:rsidRPr="00481B7C">
        <w:rPr>
          <w:rFonts w:ascii="Times New Roman" w:hAnsi="Times New Roman" w:cs="Times New Roman"/>
          <w:sz w:val="28"/>
          <w:szCs w:val="32"/>
        </w:rPr>
        <w:t xml:space="preserve">Развитие умственных способностей не должно становиться для родителей навязчивой идеей. Если занятие «не идет», значит, ребенок не в духе или же предлагаемый материал еще сложен для него. Не нужно всеми силами пытаться развивать малыша через его сопротивление. И точно не стоит требовать от него слишком многого. </w:t>
      </w:r>
    </w:p>
    <w:p w:rsidR="00481B7C" w:rsidRDefault="00481B7C" w:rsidP="00481B7C">
      <w:pPr>
        <w:spacing w:after="0" w:line="360" w:lineRule="auto"/>
        <w:jc w:val="both"/>
        <w:rPr>
          <w:rFonts w:ascii="Times New Roman" w:hAnsi="Times New Roman" w:cs="Times New Roman"/>
          <w:sz w:val="28"/>
          <w:szCs w:val="32"/>
        </w:rPr>
      </w:pPr>
    </w:p>
    <w:p w:rsidR="00481B7C" w:rsidRDefault="00481B7C" w:rsidP="00481B7C">
      <w:pPr>
        <w:spacing w:after="0" w:line="360" w:lineRule="auto"/>
        <w:jc w:val="both"/>
        <w:rPr>
          <w:rFonts w:ascii="Times New Roman" w:hAnsi="Times New Roman" w:cs="Times New Roman"/>
          <w:sz w:val="28"/>
          <w:szCs w:val="32"/>
        </w:rPr>
      </w:pPr>
    </w:p>
    <w:p w:rsidR="00481B7C" w:rsidRDefault="00481B7C" w:rsidP="00481B7C">
      <w:pPr>
        <w:spacing w:after="0" w:line="360" w:lineRule="auto"/>
        <w:jc w:val="both"/>
        <w:rPr>
          <w:rFonts w:ascii="Times New Roman" w:hAnsi="Times New Roman" w:cs="Times New Roman"/>
          <w:sz w:val="28"/>
          <w:szCs w:val="32"/>
        </w:rPr>
      </w:pPr>
    </w:p>
    <w:p w:rsidR="00481B7C" w:rsidRDefault="00481B7C" w:rsidP="00481B7C">
      <w:pPr>
        <w:spacing w:after="0" w:line="360" w:lineRule="auto"/>
        <w:jc w:val="both"/>
        <w:rPr>
          <w:rFonts w:ascii="Times New Roman" w:hAnsi="Times New Roman" w:cs="Times New Roman"/>
          <w:sz w:val="28"/>
          <w:szCs w:val="32"/>
        </w:rPr>
      </w:pPr>
    </w:p>
    <w:p w:rsidR="00481B7C" w:rsidRDefault="00481B7C" w:rsidP="00481B7C">
      <w:pPr>
        <w:spacing w:after="0" w:line="360" w:lineRule="auto"/>
        <w:jc w:val="both"/>
        <w:rPr>
          <w:rFonts w:ascii="Times New Roman" w:hAnsi="Times New Roman" w:cs="Times New Roman"/>
          <w:sz w:val="28"/>
          <w:szCs w:val="32"/>
        </w:rPr>
      </w:pPr>
    </w:p>
    <w:p w:rsidR="00481B7C" w:rsidRDefault="00481B7C" w:rsidP="00481B7C">
      <w:pPr>
        <w:spacing w:after="0" w:line="360" w:lineRule="auto"/>
        <w:jc w:val="both"/>
        <w:rPr>
          <w:rFonts w:ascii="Times New Roman" w:hAnsi="Times New Roman" w:cs="Times New Roman"/>
          <w:sz w:val="28"/>
          <w:szCs w:val="32"/>
        </w:rPr>
      </w:pPr>
    </w:p>
    <w:p w:rsidR="00481B7C" w:rsidRPr="003E2C2D" w:rsidRDefault="00481B7C" w:rsidP="00481B7C">
      <w:pPr>
        <w:spacing w:after="0" w:line="360" w:lineRule="auto"/>
        <w:ind w:firstLine="284"/>
        <w:jc w:val="right"/>
        <w:rPr>
          <w:rFonts w:ascii="Times New Roman" w:hAnsi="Times New Roman" w:cs="Times New Roman"/>
          <w:i/>
          <w:sz w:val="28"/>
          <w:szCs w:val="36"/>
        </w:rPr>
      </w:pPr>
      <w:r w:rsidRPr="003E2C2D">
        <w:rPr>
          <w:rFonts w:ascii="Times New Roman" w:hAnsi="Times New Roman" w:cs="Times New Roman"/>
          <w:i/>
          <w:sz w:val="28"/>
          <w:szCs w:val="36"/>
        </w:rPr>
        <w:t>Консультацию подготовила: Истомина Элеонора Альбертовна</w:t>
      </w:r>
    </w:p>
    <w:p w:rsidR="00481B7C" w:rsidRDefault="00481B7C" w:rsidP="00481B7C">
      <w:pPr>
        <w:spacing w:after="0" w:line="360" w:lineRule="auto"/>
        <w:jc w:val="both"/>
      </w:pPr>
      <w:bookmarkStart w:id="0" w:name="_GoBack"/>
      <w:bookmarkEnd w:id="0"/>
    </w:p>
    <w:sectPr w:rsidR="00481B7C" w:rsidSect="00210EFD">
      <w:pgSz w:w="11906" w:h="16838"/>
      <w:pgMar w:top="720" w:right="720" w:bottom="720" w:left="720" w:header="708" w:footer="708" w:gutter="0"/>
      <w:pgBorders w:offsetFrom="page">
        <w:top w:val="single" w:sz="48" w:space="24" w:color="FF00FF"/>
        <w:left w:val="single" w:sz="48" w:space="24" w:color="FF00FF"/>
        <w:bottom w:val="single" w:sz="48" w:space="24" w:color="FF00FF"/>
        <w:right w:val="single" w:sz="48" w:space="24" w:color="FF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D921"/>
      </v:shape>
    </w:pict>
  </w:numPicBullet>
  <w:abstractNum w:abstractNumId="0">
    <w:nsid w:val="08D34136"/>
    <w:multiLevelType w:val="multilevel"/>
    <w:tmpl w:val="132019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232B0"/>
    <w:multiLevelType w:val="multilevel"/>
    <w:tmpl w:val="8C4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65714"/>
    <w:multiLevelType w:val="multilevel"/>
    <w:tmpl w:val="BD12CA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92DA5"/>
    <w:multiLevelType w:val="multilevel"/>
    <w:tmpl w:val="91F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FD"/>
    <w:rsid w:val="00030A00"/>
    <w:rsid w:val="00210EFD"/>
    <w:rsid w:val="00481B7C"/>
    <w:rsid w:val="00525C31"/>
    <w:rsid w:val="005F2930"/>
    <w:rsid w:val="00F3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6297">
      <w:bodyDiv w:val="1"/>
      <w:marLeft w:val="0"/>
      <w:marRight w:val="0"/>
      <w:marTop w:val="0"/>
      <w:marBottom w:val="0"/>
      <w:divBdr>
        <w:top w:val="none" w:sz="0" w:space="0" w:color="auto"/>
        <w:left w:val="none" w:sz="0" w:space="0" w:color="auto"/>
        <w:bottom w:val="none" w:sz="0" w:space="0" w:color="auto"/>
        <w:right w:val="none" w:sz="0" w:space="0" w:color="auto"/>
      </w:divBdr>
    </w:div>
    <w:div w:id="626812737">
      <w:bodyDiv w:val="1"/>
      <w:marLeft w:val="0"/>
      <w:marRight w:val="0"/>
      <w:marTop w:val="0"/>
      <w:marBottom w:val="0"/>
      <w:divBdr>
        <w:top w:val="none" w:sz="0" w:space="0" w:color="auto"/>
        <w:left w:val="none" w:sz="0" w:space="0" w:color="auto"/>
        <w:bottom w:val="none" w:sz="0" w:space="0" w:color="auto"/>
        <w:right w:val="none" w:sz="0" w:space="0" w:color="auto"/>
      </w:divBdr>
    </w:div>
    <w:div w:id="1012604434">
      <w:bodyDiv w:val="1"/>
      <w:marLeft w:val="0"/>
      <w:marRight w:val="0"/>
      <w:marTop w:val="0"/>
      <w:marBottom w:val="0"/>
      <w:divBdr>
        <w:top w:val="none" w:sz="0" w:space="0" w:color="auto"/>
        <w:left w:val="none" w:sz="0" w:space="0" w:color="auto"/>
        <w:bottom w:val="none" w:sz="0" w:space="0" w:color="auto"/>
        <w:right w:val="none" w:sz="0" w:space="0" w:color="auto"/>
      </w:divBdr>
    </w:div>
    <w:div w:id="1050376210">
      <w:bodyDiv w:val="1"/>
      <w:marLeft w:val="0"/>
      <w:marRight w:val="0"/>
      <w:marTop w:val="0"/>
      <w:marBottom w:val="0"/>
      <w:divBdr>
        <w:top w:val="none" w:sz="0" w:space="0" w:color="auto"/>
        <w:left w:val="none" w:sz="0" w:space="0" w:color="auto"/>
        <w:bottom w:val="none" w:sz="0" w:space="0" w:color="auto"/>
        <w:right w:val="none" w:sz="0" w:space="0" w:color="auto"/>
      </w:divBdr>
    </w:div>
    <w:div w:id="1287663807">
      <w:bodyDiv w:val="1"/>
      <w:marLeft w:val="0"/>
      <w:marRight w:val="0"/>
      <w:marTop w:val="0"/>
      <w:marBottom w:val="0"/>
      <w:divBdr>
        <w:top w:val="none" w:sz="0" w:space="0" w:color="auto"/>
        <w:left w:val="none" w:sz="0" w:space="0" w:color="auto"/>
        <w:bottom w:val="none" w:sz="0" w:space="0" w:color="auto"/>
        <w:right w:val="none" w:sz="0" w:space="0" w:color="auto"/>
      </w:divBdr>
    </w:div>
    <w:div w:id="1561212700">
      <w:bodyDiv w:val="1"/>
      <w:marLeft w:val="0"/>
      <w:marRight w:val="0"/>
      <w:marTop w:val="0"/>
      <w:marBottom w:val="0"/>
      <w:divBdr>
        <w:top w:val="none" w:sz="0" w:space="0" w:color="auto"/>
        <w:left w:val="none" w:sz="0" w:space="0" w:color="auto"/>
        <w:bottom w:val="none" w:sz="0" w:space="0" w:color="auto"/>
        <w:right w:val="none" w:sz="0" w:space="0" w:color="auto"/>
      </w:divBdr>
      <w:divsChild>
        <w:div w:id="1952012570">
          <w:marLeft w:val="0"/>
          <w:marRight w:val="0"/>
          <w:marTop w:val="0"/>
          <w:marBottom w:val="0"/>
          <w:divBdr>
            <w:top w:val="none" w:sz="0" w:space="0" w:color="auto"/>
            <w:left w:val="none" w:sz="0" w:space="0" w:color="auto"/>
            <w:bottom w:val="none" w:sz="0" w:space="0" w:color="auto"/>
            <w:right w:val="none" w:sz="0" w:space="0" w:color="auto"/>
          </w:divBdr>
        </w:div>
        <w:div w:id="1249122541">
          <w:marLeft w:val="0"/>
          <w:marRight w:val="0"/>
          <w:marTop w:val="150"/>
          <w:marBottom w:val="0"/>
          <w:divBdr>
            <w:top w:val="single" w:sz="6" w:space="19" w:color="D9E4EA"/>
            <w:left w:val="single" w:sz="6" w:space="26" w:color="D9E4EA"/>
            <w:bottom w:val="single" w:sz="6" w:space="19" w:color="D9E4EA"/>
            <w:right w:val="single" w:sz="6" w:space="26" w:color="D9E4EA"/>
          </w:divBdr>
        </w:div>
      </w:divsChild>
    </w:div>
    <w:div w:id="1584021859">
      <w:bodyDiv w:val="1"/>
      <w:marLeft w:val="0"/>
      <w:marRight w:val="0"/>
      <w:marTop w:val="0"/>
      <w:marBottom w:val="0"/>
      <w:divBdr>
        <w:top w:val="none" w:sz="0" w:space="0" w:color="auto"/>
        <w:left w:val="none" w:sz="0" w:space="0" w:color="auto"/>
        <w:bottom w:val="none" w:sz="0" w:space="0" w:color="auto"/>
        <w:right w:val="none" w:sz="0" w:space="0" w:color="auto"/>
      </w:divBdr>
    </w:div>
    <w:div w:id="1913612971">
      <w:bodyDiv w:val="1"/>
      <w:marLeft w:val="0"/>
      <w:marRight w:val="0"/>
      <w:marTop w:val="0"/>
      <w:marBottom w:val="0"/>
      <w:divBdr>
        <w:top w:val="none" w:sz="0" w:space="0" w:color="auto"/>
        <w:left w:val="none" w:sz="0" w:space="0" w:color="auto"/>
        <w:bottom w:val="none" w:sz="0" w:space="0" w:color="auto"/>
        <w:right w:val="none" w:sz="0" w:space="0" w:color="auto"/>
      </w:divBdr>
      <w:divsChild>
        <w:div w:id="2078670883">
          <w:marLeft w:val="0"/>
          <w:marRight w:val="0"/>
          <w:marTop w:val="0"/>
          <w:marBottom w:val="0"/>
          <w:divBdr>
            <w:top w:val="none" w:sz="0" w:space="0" w:color="auto"/>
            <w:left w:val="none" w:sz="0" w:space="0" w:color="auto"/>
            <w:bottom w:val="none" w:sz="0" w:space="0" w:color="auto"/>
            <w:right w:val="none" w:sz="0" w:space="0" w:color="auto"/>
          </w:divBdr>
        </w:div>
        <w:div w:id="1334187563">
          <w:marLeft w:val="0"/>
          <w:marRight w:val="0"/>
          <w:marTop w:val="150"/>
          <w:marBottom w:val="0"/>
          <w:divBdr>
            <w:top w:val="single" w:sz="6" w:space="19" w:color="D9E4EA"/>
            <w:left w:val="single" w:sz="6" w:space="26" w:color="D9E4EA"/>
            <w:bottom w:val="single" w:sz="6" w:space="19" w:color="D9E4EA"/>
            <w:right w:val="single" w:sz="6" w:space="26" w:color="D9E4EA"/>
          </w:divBdr>
        </w:div>
      </w:divsChild>
    </w:div>
    <w:div w:id="2021009359">
      <w:bodyDiv w:val="1"/>
      <w:marLeft w:val="0"/>
      <w:marRight w:val="0"/>
      <w:marTop w:val="0"/>
      <w:marBottom w:val="0"/>
      <w:divBdr>
        <w:top w:val="none" w:sz="0" w:space="0" w:color="auto"/>
        <w:left w:val="none" w:sz="0" w:space="0" w:color="auto"/>
        <w:bottom w:val="none" w:sz="0" w:space="0" w:color="auto"/>
        <w:right w:val="none" w:sz="0" w:space="0" w:color="auto"/>
      </w:divBdr>
    </w:div>
    <w:div w:id="20227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2020-05-26T10:48:00Z</dcterms:created>
  <dcterms:modified xsi:type="dcterms:W3CDTF">2020-05-26T11:34:00Z</dcterms:modified>
</cp:coreProperties>
</file>