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9D8" w:rsidRPr="002164CC" w:rsidRDefault="000269D8" w:rsidP="002164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4CC">
        <w:rPr>
          <w:rFonts w:ascii="Times New Roman" w:hAnsi="Times New Roman" w:cs="Times New Roman"/>
          <w:b/>
          <w:bCs/>
          <w:sz w:val="28"/>
          <w:szCs w:val="28"/>
        </w:rPr>
        <w:t>Ориентировка в пространстве</w:t>
      </w:r>
    </w:p>
    <w:p w:rsidR="000269D8" w:rsidRPr="002164CC" w:rsidRDefault="000269D8" w:rsidP="00216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2164CC" w:rsidRPr="002164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164CC" w:rsidRPr="00216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«Ориентировка в пространстве и на плоскости»</w:t>
      </w:r>
    </w:p>
    <w:p w:rsidR="000269D8" w:rsidRPr="002164CC" w:rsidRDefault="000269D8" w:rsidP="00216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A4DCA" w:rsidRPr="00216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64CC" w:rsidRPr="00216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</w:t>
      </w:r>
      <w:r w:rsidR="00216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2164CC" w:rsidRPr="00216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</w:t>
      </w:r>
      <w:r w:rsidR="00216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2164CC" w:rsidRPr="00216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DCA" w:rsidRPr="00216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в правильном определении пространственного расположения предметов относительно себя.</w:t>
      </w:r>
    </w:p>
    <w:p w:rsidR="000269D8" w:rsidRPr="002164CC" w:rsidRDefault="000269D8" w:rsidP="00216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2164CC" w:rsidRPr="00216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2164CC" w:rsidRPr="00216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укольный персонаж «Незнайка»; игрушки (мишка, котенок, кубик); листы формата А-4, цветные карандаши.</w:t>
      </w:r>
    </w:p>
    <w:p w:rsidR="000269D8" w:rsidRPr="002164CC" w:rsidRDefault="000269D8" w:rsidP="002164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4CC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Родитель: 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посмотри, кто к нам пришел в гости? 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его </w:t>
      </w:r>
      <w:proofErr w:type="gramStart"/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зовут?(</w:t>
      </w:r>
      <w:proofErr w:type="gramEnd"/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любую другую игрушку)</w:t>
      </w: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4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EF396D">
            <wp:simplePos x="0" y="0"/>
            <wp:positionH relativeFrom="column">
              <wp:posOffset>1672590</wp:posOffset>
            </wp:positionH>
            <wp:positionV relativeFrom="paragraph">
              <wp:posOffset>200025</wp:posOffset>
            </wp:positionV>
            <wp:extent cx="245745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433" y="21465"/>
                <wp:lineTo x="21433" y="0"/>
                <wp:lineTo x="0" y="0"/>
              </wp:wrapPolygon>
            </wp:wrapThrough>
            <wp:docPr id="1" name="Рисунок 1" descr="Незнайка фото на - 24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найка фото на - 24С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9D8" w:rsidRPr="002164CC" w:rsidRDefault="000269D8" w:rsidP="002164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это Незнайка он хочет с 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поиграть. Он принес с собой игрушки. Посмотри, какие игрушки принес </w:t>
      </w:r>
      <w:proofErr w:type="gramStart"/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Незнайка?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игрушки какие есть дома)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детей, дети называют игрушки).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мы будем играть? Незнайка, расскажи 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– начинает игру 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 поиграем – говорит Незнайка.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расставлю игрушки на столе. </w:t>
      </w:r>
      <w:proofErr w:type="gramStart"/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 они стоят?  (ответ детей – рядом друг с другом)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Где стоит мишка? (посередине стола, между кубиком и котенком);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где стоит котенок? (ответы детей – справа от него);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можно сказать, где стоит котенок? (слева от мишки).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Запомнил, как стоят игрушки? Незнайка ставит перед игрушками ширму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 за правильный ответ.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-Так, а теперь я закрою игрушки ширмой и что-то здесь переставлю, а вы отгадаете, что изменилось. Хорошо?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закрывает игрушки ширмой и переставляет их. Ставит игрушки друг за другом. Мишку поближе к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сзади него </w:t>
      </w:r>
      <w:proofErr w:type="gramStart"/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 и</w:t>
      </w:r>
      <w:proofErr w:type="gramEnd"/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котенка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Незнайка </w:t>
      </w:r>
      <w:proofErr w:type="gramStart"/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спрашивает</w:t>
      </w:r>
      <w:proofErr w:type="gramEnd"/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изменилось. Как теперь стоят игрушки? Кто стоит к ним ближе, кто дальше всех? Кто стоит перед кубиком, кто стоит за ним. Затем делается ещё 2-3 перестановки.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последний раз Незнайка предлагает расположить игрушки так, как стояли в начале игры. Помогает, если возникают затруднения. </w:t>
      </w:r>
      <w:r w:rsidRPr="00026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69D8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Родитель: Незнайка предлагает тебе поиграть в игру.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 местоположение Незнайк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дети должны ответить, где находится персонаж (на стуле, под столом, за спиной, передо мной, на полу и т. д.).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Незнайка благодарит за весело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проведенное время и прощается с ребятами. А 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</w:t>
      </w: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</w:t>
      </w: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сделать пальчиковую гимнастику.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смог?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(Быстрое соединение пальцев в замок.)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Потянули…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сцеплены в замок, дети тянут руки в разные стороны.)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Покрутили…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(Выполняются волнообразные движения кистями рук.)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Постучали…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(Пальцы сцеплены в замок. Дети стучат ладошками друг о дружку.)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открыли!</w:t>
      </w:r>
    </w:p>
    <w:p w:rsidR="001A4DCA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расцепились.)</w:t>
      </w:r>
    </w:p>
    <w:p w:rsidR="001A4DCA" w:rsidRPr="002164CC" w:rsidRDefault="001A4DCA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Родитель: </w:t>
      </w:r>
      <w:r w:rsidR="000269D8"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 в середине листа круг </w:t>
      </w:r>
    </w:p>
    <w:p w:rsidR="001A4DCA" w:rsidRPr="002164CC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справа треугольник 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слева квадрат 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внизу овал 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вверху прямоугольник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что и где вы нарисовали.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3.Заключительная часть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говорит спасибо большое детям, что научили его ориентироваться в пространстве и на листах бумаги, прощается.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Затем дети прикрепляют свои работы на магнитную доску, рассматривают, </w:t>
      </w:r>
      <w:proofErr w:type="gramStart"/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уточняют,  у</w:t>
      </w:r>
      <w:proofErr w:type="gramEnd"/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получилось, кто допустил ошибки. Идет анализ работ.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итога: что мы делали? (ответы детей)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мы сегодня употребляли?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ли Вам занятие?</w:t>
      </w:r>
    </w:p>
    <w:p w:rsidR="000269D8" w:rsidRPr="000269D8" w:rsidRDefault="000269D8" w:rsidP="00216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здорово, что к нам приходил Незнайка, ведь благодаря его </w:t>
      </w:r>
      <w:proofErr w:type="gramStart"/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  мы</w:t>
      </w:r>
      <w:proofErr w:type="gramEnd"/>
      <w:r w:rsidRPr="0002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 много нового!</w:t>
      </w:r>
    </w:p>
    <w:p w:rsidR="000269D8" w:rsidRPr="002164CC" w:rsidRDefault="000269D8" w:rsidP="00216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9D8" w:rsidRPr="002164CC" w:rsidRDefault="000269D8" w:rsidP="00216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4CC" w:rsidRDefault="002164CC"/>
    <w:p w:rsidR="002164CC" w:rsidRPr="002164CC" w:rsidRDefault="002164CC" w:rsidP="00216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4C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DF232EB">
            <wp:simplePos x="0" y="0"/>
            <wp:positionH relativeFrom="column">
              <wp:posOffset>2536825</wp:posOffset>
            </wp:positionH>
            <wp:positionV relativeFrom="paragraph">
              <wp:posOffset>346710</wp:posOffset>
            </wp:positionV>
            <wp:extent cx="3345180" cy="4638675"/>
            <wp:effectExtent l="0" t="0" r="7620" b="9525"/>
            <wp:wrapThrough wrapText="bothSides">
              <wp:wrapPolygon edited="0">
                <wp:start x="0" y="0"/>
                <wp:lineTo x="0" y="21556"/>
                <wp:lineTo x="21526" y="21556"/>
                <wp:lineTo x="21526" y="0"/>
                <wp:lineTo x="0" y="0"/>
              </wp:wrapPolygon>
            </wp:wrapThrough>
            <wp:docPr id="3" name="Рисунок 3" descr="Иллюстрация 6 из 9 для Папка дошкольника: Ориентировка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ллюстрация 6 из 9 для Папка дошкольника: Ориентировка в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4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8EBB1F">
            <wp:simplePos x="0" y="0"/>
            <wp:positionH relativeFrom="column">
              <wp:posOffset>-889635</wp:posOffset>
            </wp:positionH>
            <wp:positionV relativeFrom="paragraph">
              <wp:posOffset>346710</wp:posOffset>
            </wp:positionV>
            <wp:extent cx="3232150" cy="4314825"/>
            <wp:effectExtent l="0" t="0" r="6350" b="9525"/>
            <wp:wrapThrough wrapText="bothSides">
              <wp:wrapPolygon edited="0">
                <wp:start x="0" y="0"/>
                <wp:lineTo x="0" y="21552"/>
                <wp:lineTo x="21515" y="21552"/>
                <wp:lineTo x="21515" y="0"/>
                <wp:lineTo x="0" y="0"/>
              </wp:wrapPolygon>
            </wp:wrapThrough>
            <wp:docPr id="2" name="Рисунок 2" descr="Задание на ориентировку в пространстве – . , – . – Всё о детя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 на ориентировку в пространстве – . , – . – Всё о детях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4CC">
        <w:rPr>
          <w:rFonts w:ascii="Times New Roman" w:hAnsi="Times New Roman" w:cs="Times New Roman"/>
          <w:sz w:val="28"/>
          <w:szCs w:val="28"/>
        </w:rPr>
        <w:t>Для работы дома</w:t>
      </w:r>
    </w:p>
    <w:p w:rsidR="002164CC" w:rsidRDefault="002164CC"/>
    <w:sectPr w:rsidR="0021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D8"/>
    <w:rsid w:val="000269D8"/>
    <w:rsid w:val="001A4DCA"/>
    <w:rsid w:val="0021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874B"/>
  <w15:chartTrackingRefBased/>
  <w15:docId w15:val="{FD76C19A-D87C-4979-AF93-946B94BD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1</cp:revision>
  <dcterms:created xsi:type="dcterms:W3CDTF">2020-05-08T20:57:00Z</dcterms:created>
  <dcterms:modified xsi:type="dcterms:W3CDTF">2020-05-08T21:25:00Z</dcterms:modified>
</cp:coreProperties>
</file>