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87" w:rsidRDefault="00916F87" w:rsidP="00916F8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16F87" w:rsidRPr="00AE2D7E" w:rsidRDefault="00916F87" w:rsidP="00916F8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Конструирование по собственному замыслу</w:t>
      </w:r>
    </w:p>
    <w:p w:rsidR="00916F87" w:rsidRDefault="00916F87" w:rsidP="00916F8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в домашних условиях </w:t>
      </w:r>
    </w:p>
    <w:p w:rsidR="00116D12" w:rsidRDefault="00116D12" w:rsidP="00916F8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16F87" w:rsidRDefault="0008464C" w:rsidP="00116D12">
      <w:pPr>
        <w:spacing w:after="0" w:line="360" w:lineRule="auto"/>
        <w:ind w:left="170" w:right="170"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B6E0AF" wp14:editId="36D6622E">
            <wp:simplePos x="0" y="0"/>
            <wp:positionH relativeFrom="margin">
              <wp:posOffset>3075940</wp:posOffset>
            </wp:positionH>
            <wp:positionV relativeFrom="margin">
              <wp:posOffset>2370455</wp:posOffset>
            </wp:positionV>
            <wp:extent cx="3419475" cy="2529840"/>
            <wp:effectExtent l="323850" t="323850" r="333375" b="32766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5298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F87" w:rsidRPr="009959F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916F87">
        <w:rPr>
          <w:rFonts w:ascii="Times New Roman" w:hAnsi="Times New Roman" w:cs="Times New Roman"/>
          <w:sz w:val="28"/>
          <w:szCs w:val="28"/>
        </w:rPr>
        <w:t xml:space="preserve">родители, проводя данное занятие, мы </w:t>
      </w:r>
      <w:r w:rsidR="00116D12">
        <w:rPr>
          <w:rFonts w:ascii="Times New Roman" w:hAnsi="Times New Roman" w:cs="Times New Roman"/>
          <w:sz w:val="28"/>
          <w:szCs w:val="28"/>
        </w:rPr>
        <w:t>решаем</w:t>
      </w:r>
      <w:r w:rsidR="00916F87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  <w:r w:rsidR="00116D12">
        <w:rPr>
          <w:rFonts w:ascii="Times New Roman" w:hAnsi="Times New Roman" w:cs="Times New Roman"/>
          <w:sz w:val="28"/>
          <w:szCs w:val="28"/>
        </w:rPr>
        <w:t xml:space="preserve"> с</w:t>
      </w:r>
      <w:r w:rsidR="00916F87">
        <w:rPr>
          <w:rFonts w:ascii="Times New Roman" w:hAnsi="Times New Roman" w:cs="Times New Roman"/>
          <w:sz w:val="28"/>
          <w:szCs w:val="28"/>
        </w:rPr>
        <w:t>тимулир</w:t>
      </w:r>
      <w:r w:rsidR="00116D12">
        <w:rPr>
          <w:rFonts w:ascii="Times New Roman" w:hAnsi="Times New Roman" w:cs="Times New Roman"/>
          <w:sz w:val="28"/>
          <w:szCs w:val="28"/>
        </w:rPr>
        <w:t>уем</w:t>
      </w:r>
      <w:r w:rsidR="00916F87">
        <w:rPr>
          <w:rFonts w:ascii="Times New Roman" w:hAnsi="Times New Roman" w:cs="Times New Roman"/>
          <w:sz w:val="28"/>
          <w:szCs w:val="28"/>
        </w:rPr>
        <w:t xml:space="preserve"> возникновение новой тематики построек</w:t>
      </w:r>
      <w:r w:rsidR="00116D12">
        <w:rPr>
          <w:rFonts w:ascii="Times New Roman" w:hAnsi="Times New Roman" w:cs="Times New Roman"/>
          <w:sz w:val="28"/>
          <w:szCs w:val="28"/>
        </w:rPr>
        <w:t>; у</w:t>
      </w:r>
      <w:r w:rsidR="00916F87">
        <w:rPr>
          <w:rFonts w:ascii="Times New Roman" w:hAnsi="Times New Roman" w:cs="Times New Roman"/>
          <w:sz w:val="28"/>
          <w:szCs w:val="28"/>
        </w:rPr>
        <w:t>чи</w:t>
      </w:r>
      <w:r w:rsidR="00116D12">
        <w:rPr>
          <w:rFonts w:ascii="Times New Roman" w:hAnsi="Times New Roman" w:cs="Times New Roman"/>
          <w:sz w:val="28"/>
          <w:szCs w:val="28"/>
        </w:rPr>
        <w:t>м</w:t>
      </w:r>
      <w:r w:rsidR="00916F87">
        <w:rPr>
          <w:rFonts w:ascii="Times New Roman" w:hAnsi="Times New Roman" w:cs="Times New Roman"/>
          <w:sz w:val="28"/>
          <w:szCs w:val="28"/>
        </w:rPr>
        <w:t xml:space="preserve"> ребенка обдумывать заранее некоторые компоненты замысла: образ предмета будущей конструкции, его некоторые внешние характеристики, возможности применения в постройке имеющегося материала</w:t>
      </w:r>
      <w:r w:rsidR="00116D12">
        <w:rPr>
          <w:rFonts w:ascii="Times New Roman" w:hAnsi="Times New Roman" w:cs="Times New Roman"/>
          <w:sz w:val="28"/>
          <w:szCs w:val="28"/>
        </w:rPr>
        <w:t>; у</w:t>
      </w:r>
      <w:r w:rsidR="00916F87">
        <w:rPr>
          <w:rFonts w:ascii="Times New Roman" w:hAnsi="Times New Roman" w:cs="Times New Roman"/>
          <w:sz w:val="28"/>
          <w:szCs w:val="28"/>
        </w:rPr>
        <w:t>чи</w:t>
      </w:r>
      <w:r w:rsidR="00116D12">
        <w:rPr>
          <w:rFonts w:ascii="Times New Roman" w:hAnsi="Times New Roman" w:cs="Times New Roman"/>
          <w:sz w:val="28"/>
          <w:szCs w:val="28"/>
        </w:rPr>
        <w:t>м</w:t>
      </w:r>
      <w:r w:rsidR="00916F87">
        <w:rPr>
          <w:rFonts w:ascii="Times New Roman" w:hAnsi="Times New Roman" w:cs="Times New Roman"/>
          <w:sz w:val="28"/>
          <w:szCs w:val="28"/>
        </w:rPr>
        <w:t xml:space="preserve"> применять сх</w:t>
      </w:r>
      <w:r w:rsidR="00116D12">
        <w:rPr>
          <w:rFonts w:ascii="Times New Roman" w:hAnsi="Times New Roman" w:cs="Times New Roman"/>
          <w:sz w:val="28"/>
          <w:szCs w:val="28"/>
        </w:rPr>
        <w:t>ематическое изображение предмета в целом или какой-то интересной для ребенка части для наглядной фиксации замысла и использования этого образа в качестве средства ориентировки в действиях с материалом.</w:t>
      </w:r>
    </w:p>
    <w:p w:rsidR="00116D12" w:rsidRDefault="00116D12" w:rsidP="00116D12">
      <w:pPr>
        <w:spacing w:after="0" w:line="360" w:lineRule="auto"/>
        <w:ind w:left="170" w:right="170"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набор из 12-15 хорошо знакомых строительных деталей и нескольких элементов, с которыми ранее ребенок не сталкивался (это может быть полуконус, усечённая призма, мелкие цилиндры и так далее), лист бумаги, карандаш. Мелкие игрушки и игровые персонажи, которые ждут новых построек для игры.</w:t>
      </w:r>
    </w:p>
    <w:p w:rsidR="006E1B7E" w:rsidRDefault="006E1B7E" w:rsidP="00116D12">
      <w:pPr>
        <w:spacing w:after="0" w:line="360" w:lineRule="auto"/>
        <w:ind w:left="170" w:right="170"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давай с тобой рассмотрим строительный материал, который лежит у нас на столе. Подумай, для каких построек некоторые детали можно было бы использовать (ответ ребенка)</w:t>
      </w:r>
    </w:p>
    <w:p w:rsidR="006E1B7E" w:rsidRDefault="00062C4C" w:rsidP="00116D12">
      <w:pPr>
        <w:spacing w:after="0" w:line="360" w:lineRule="auto"/>
        <w:ind w:left="170" w:right="170"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</w:t>
      </w:r>
      <w:r w:rsidR="006E1B7E">
        <w:rPr>
          <w:rFonts w:ascii="Times New Roman" w:hAnsi="Times New Roman" w:cs="Times New Roman"/>
          <w:sz w:val="28"/>
          <w:szCs w:val="28"/>
        </w:rPr>
        <w:t xml:space="preserve"> посмотри, на столе стоят игрушки и ждут, когда мы для них построим новые постройки, которые раньше не строили.</w:t>
      </w:r>
      <w:r>
        <w:rPr>
          <w:rFonts w:ascii="Times New Roman" w:hAnsi="Times New Roman" w:cs="Times New Roman"/>
          <w:sz w:val="28"/>
          <w:szCs w:val="28"/>
        </w:rPr>
        <w:t xml:space="preserve"> Давай придумаем нашу собственную постройку? (ответ ребенка) </w:t>
      </w:r>
    </w:p>
    <w:p w:rsidR="00062C4C" w:rsidRDefault="00062C4C" w:rsidP="00116D12">
      <w:pPr>
        <w:spacing w:after="0" w:line="360" w:lineRule="auto"/>
        <w:ind w:left="170" w:right="170"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нам нужен план! Что мы будем строить? (ответ ребенка)</w:t>
      </w:r>
    </w:p>
    <w:p w:rsidR="00062C4C" w:rsidRDefault="00062C4C" w:rsidP="00116D12">
      <w:pPr>
        <w:spacing w:after="0" w:line="360" w:lineRule="auto"/>
        <w:ind w:left="170" w:right="170"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(кого) будет эта постройка? (ответ ребенка)</w:t>
      </w:r>
    </w:p>
    <w:p w:rsidR="00062C4C" w:rsidRDefault="0008464C" w:rsidP="00116D12">
      <w:pPr>
        <w:spacing w:after="0" w:line="360" w:lineRule="auto"/>
        <w:ind w:left="170" w:right="170"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5A633D4" wp14:editId="341F28EE">
            <wp:simplePos x="0" y="0"/>
            <wp:positionH relativeFrom="margin">
              <wp:posOffset>257175</wp:posOffset>
            </wp:positionH>
            <wp:positionV relativeFrom="margin">
              <wp:posOffset>190500</wp:posOffset>
            </wp:positionV>
            <wp:extent cx="2633345" cy="2095500"/>
            <wp:effectExtent l="323850" t="323850" r="319405" b="323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095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C4C">
        <w:rPr>
          <w:rFonts w:ascii="Times New Roman" w:hAnsi="Times New Roman" w:cs="Times New Roman"/>
          <w:sz w:val="28"/>
          <w:szCs w:val="28"/>
        </w:rPr>
        <w:t>- Какие детали нам понадобятся для строительства? (ответ ребенка)</w:t>
      </w:r>
    </w:p>
    <w:p w:rsidR="0008464C" w:rsidRDefault="00062C4C" w:rsidP="00116D12">
      <w:pPr>
        <w:spacing w:after="0" w:line="360" w:lineRule="auto"/>
        <w:ind w:left="170" w:right="170"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я предлагаю, тебе зарисовать, чтобы ничего не упустить и не забыть, и придумать какую-нибудь увлекательную историю об этой постройке. Затем ребенок воспроизводит свой замысел в постройке, уточняя и конкретизируя её в процессе строительства</w:t>
      </w:r>
      <w:r w:rsidR="00084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C4C" w:rsidRDefault="0008464C" w:rsidP="00116D12">
      <w:pPr>
        <w:spacing w:after="0" w:line="360" w:lineRule="auto"/>
        <w:ind w:left="170" w:right="170"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вам, уважаемый родитель, вам необходимо подключатся к разработке замысла, осторожно нащупывая область интересов и переживаний ребенка.</w:t>
      </w:r>
    </w:p>
    <w:p w:rsidR="006E1B7E" w:rsidRDefault="006E1B7E" w:rsidP="00116D12">
      <w:pPr>
        <w:spacing w:after="0" w:line="360" w:lineRule="auto"/>
        <w:ind w:left="170" w:right="170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916F87" w:rsidRPr="00BF1808" w:rsidRDefault="0008464C" w:rsidP="00916F8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24EE58FA" wp14:editId="66D82644">
            <wp:simplePos x="0" y="0"/>
            <wp:positionH relativeFrom="margin">
              <wp:posOffset>3248025</wp:posOffset>
            </wp:positionH>
            <wp:positionV relativeFrom="margin">
              <wp:posOffset>4829175</wp:posOffset>
            </wp:positionV>
            <wp:extent cx="3181350" cy="2064385"/>
            <wp:effectExtent l="323850" t="323850" r="323850" b="31686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284" b="5856"/>
                    <a:stretch/>
                  </pic:blipFill>
                  <pic:spPr bwMode="auto">
                    <a:xfrm>
                      <a:off x="0" y="0"/>
                      <a:ext cx="3181350" cy="20643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5C573E2" wp14:editId="22FB7CC5">
            <wp:simplePos x="0" y="0"/>
            <wp:positionH relativeFrom="margin">
              <wp:posOffset>160655</wp:posOffset>
            </wp:positionH>
            <wp:positionV relativeFrom="margin">
              <wp:posOffset>4060190</wp:posOffset>
            </wp:positionV>
            <wp:extent cx="2845435" cy="2276475"/>
            <wp:effectExtent l="323850" t="323850" r="316865" b="3333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2276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5881" w:rsidRDefault="00935881" w:rsidP="009358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935881" w:rsidRDefault="00935881" w:rsidP="009358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935881" w:rsidRDefault="00935881" w:rsidP="009358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935881" w:rsidRPr="00D02962" w:rsidRDefault="00935881" w:rsidP="009358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02962">
        <w:rPr>
          <w:rFonts w:ascii="Times New Roman" w:hAnsi="Times New Roman" w:cs="Times New Roman"/>
          <w:b/>
          <w:i/>
          <w:sz w:val="28"/>
        </w:rPr>
        <w:t>Спасибо за внимание!</w:t>
      </w:r>
    </w:p>
    <w:p w:rsidR="00935881" w:rsidRPr="00D02962" w:rsidRDefault="00935881" w:rsidP="009358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02962">
        <w:rPr>
          <w:rFonts w:ascii="Times New Roman" w:hAnsi="Times New Roman" w:cs="Times New Roman"/>
          <w:b/>
          <w:i/>
          <w:sz w:val="28"/>
        </w:rPr>
        <w:t>Творческих успехов и вдохновения!</w:t>
      </w:r>
    </w:p>
    <w:p w:rsidR="00935881" w:rsidRPr="00D02962" w:rsidRDefault="00935881" w:rsidP="00935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5881" w:rsidRPr="00D02962" w:rsidRDefault="00935881" w:rsidP="00935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5881" w:rsidRPr="00D02962" w:rsidRDefault="00935881" w:rsidP="00935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5881" w:rsidRPr="00D02962" w:rsidRDefault="00935881" w:rsidP="00935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0A9E" w:rsidRPr="00CB6ABD" w:rsidRDefault="00935881" w:rsidP="00CB6ABD">
      <w:pPr>
        <w:spacing w:after="0" w:line="360" w:lineRule="auto"/>
        <w:ind w:right="113" w:firstLine="709"/>
        <w:jc w:val="right"/>
        <w:rPr>
          <w:rFonts w:ascii="Times New Roman" w:hAnsi="Times New Roman" w:cs="Times New Roman"/>
          <w:sz w:val="28"/>
        </w:rPr>
      </w:pPr>
      <w:r w:rsidRPr="00D02962">
        <w:rPr>
          <w:rFonts w:ascii="Times New Roman" w:hAnsi="Times New Roman" w:cs="Times New Roman"/>
          <w:sz w:val="28"/>
        </w:rPr>
        <w:t>Конспект подготови</w:t>
      </w:r>
      <w:bookmarkStart w:id="0" w:name="_GoBack"/>
      <w:bookmarkEnd w:id="0"/>
      <w:r w:rsidRPr="00D02962">
        <w:rPr>
          <w:rFonts w:ascii="Times New Roman" w:hAnsi="Times New Roman" w:cs="Times New Roman"/>
          <w:sz w:val="28"/>
        </w:rPr>
        <w:t>ла: Истомина Элеонора Альбертовна</w:t>
      </w:r>
    </w:p>
    <w:sectPr w:rsidR="00140A9E" w:rsidRPr="00CB6ABD" w:rsidSect="00916F87">
      <w:pgSz w:w="11906" w:h="16838"/>
      <w:pgMar w:top="720" w:right="720" w:bottom="720" w:left="720" w:header="708" w:footer="708" w:gutter="0"/>
      <w:pgBorders w:offsetFrom="page">
        <w:top w:val="thinThickThinLargeGap" w:sz="48" w:space="24" w:color="002060"/>
        <w:left w:val="thinThickThinLargeGap" w:sz="48" w:space="24" w:color="002060"/>
        <w:bottom w:val="thinThickThinLargeGap" w:sz="48" w:space="24" w:color="002060"/>
        <w:right w:val="thinThickThinLargeGap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87"/>
    <w:rsid w:val="00062C4C"/>
    <w:rsid w:val="0008464C"/>
    <w:rsid w:val="00116D12"/>
    <w:rsid w:val="00140A9E"/>
    <w:rsid w:val="006E1B7E"/>
    <w:rsid w:val="00916F87"/>
    <w:rsid w:val="00935881"/>
    <w:rsid w:val="00C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2020-05-07T10:13:00Z</dcterms:created>
  <dcterms:modified xsi:type="dcterms:W3CDTF">2020-05-07T11:08:00Z</dcterms:modified>
</cp:coreProperties>
</file>