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E8" w:rsidRPr="000F71FA" w:rsidRDefault="00C769E8" w:rsidP="00C76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1FA">
        <w:rPr>
          <w:rFonts w:ascii="Times New Roman" w:hAnsi="Times New Roman" w:cs="Times New Roman"/>
          <w:b/>
          <w:sz w:val="32"/>
          <w:szCs w:val="32"/>
        </w:rPr>
        <w:t xml:space="preserve">ООД по ориентировке в пространстве в старшей группе </w:t>
      </w:r>
    </w:p>
    <w:p w:rsidR="00517868" w:rsidRPr="000F71FA" w:rsidRDefault="00C769E8" w:rsidP="00C76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1FA">
        <w:rPr>
          <w:rFonts w:ascii="Times New Roman" w:hAnsi="Times New Roman" w:cs="Times New Roman"/>
          <w:b/>
          <w:sz w:val="32"/>
          <w:szCs w:val="32"/>
        </w:rPr>
        <w:t>на тему «Приглашаем в гости».</w:t>
      </w:r>
    </w:p>
    <w:p w:rsidR="00C769E8" w:rsidRPr="000F71FA" w:rsidRDefault="00C769E8" w:rsidP="00C769E8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b/>
          <w:sz w:val="32"/>
          <w:szCs w:val="32"/>
        </w:rPr>
        <w:t>Цель</w:t>
      </w:r>
      <w:r w:rsidR="008727DB" w:rsidRPr="000F71FA">
        <w:rPr>
          <w:rFonts w:ascii="Times New Roman" w:hAnsi="Times New Roman" w:cs="Times New Roman"/>
          <w:sz w:val="32"/>
          <w:szCs w:val="32"/>
        </w:rPr>
        <w:t>: совершенствование умений</w:t>
      </w:r>
      <w:r w:rsidRPr="000F71FA">
        <w:rPr>
          <w:rFonts w:ascii="Times New Roman" w:hAnsi="Times New Roman" w:cs="Times New Roman"/>
          <w:sz w:val="32"/>
          <w:szCs w:val="32"/>
        </w:rPr>
        <w:t xml:space="preserve"> детей ориентироваться в пространстве микрорайона своего дома.</w:t>
      </w:r>
    </w:p>
    <w:p w:rsidR="008727DB" w:rsidRPr="000F71FA" w:rsidRDefault="008727DB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8727DB" w:rsidRPr="000F71FA" w:rsidRDefault="008727DB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1.Учить детей схематическому изображению пути от собственного дома до детского сада.</w:t>
      </w:r>
    </w:p>
    <w:p w:rsidR="008727DB" w:rsidRPr="000F71FA" w:rsidRDefault="008727DB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2.Учить детей словесно строить определённый путь (уметь объяснить его).</w:t>
      </w:r>
    </w:p>
    <w:p w:rsidR="008727DB" w:rsidRPr="000F71FA" w:rsidRDefault="008727DB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3.З</w:t>
      </w:r>
      <w:r w:rsidR="00073C16" w:rsidRPr="000F71FA">
        <w:rPr>
          <w:rFonts w:ascii="Times New Roman" w:hAnsi="Times New Roman" w:cs="Times New Roman"/>
          <w:sz w:val="32"/>
          <w:szCs w:val="32"/>
        </w:rPr>
        <w:t>акрепить понятия</w:t>
      </w:r>
      <w:r w:rsidRPr="000F71FA">
        <w:rPr>
          <w:rFonts w:ascii="Times New Roman" w:hAnsi="Times New Roman" w:cs="Times New Roman"/>
          <w:sz w:val="32"/>
          <w:szCs w:val="32"/>
        </w:rPr>
        <w:t xml:space="preserve"> о</w:t>
      </w:r>
      <w:r w:rsidR="00073C16" w:rsidRPr="000F71FA">
        <w:rPr>
          <w:rFonts w:ascii="Times New Roman" w:hAnsi="Times New Roman" w:cs="Times New Roman"/>
          <w:sz w:val="32"/>
          <w:szCs w:val="32"/>
        </w:rPr>
        <w:t xml:space="preserve"> плане, о</w:t>
      </w:r>
      <w:r w:rsidRPr="000F71FA">
        <w:rPr>
          <w:rFonts w:ascii="Times New Roman" w:hAnsi="Times New Roman" w:cs="Times New Roman"/>
          <w:sz w:val="32"/>
          <w:szCs w:val="32"/>
        </w:rPr>
        <w:t xml:space="preserve"> масштабе.</w:t>
      </w:r>
    </w:p>
    <w:p w:rsidR="008727DB" w:rsidRPr="000F71FA" w:rsidRDefault="008727DB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 xml:space="preserve">4.Совершенствовать умения ориентироваться по отношению к себе, к предметам </w:t>
      </w:r>
      <w:r w:rsidR="00DD3C05" w:rsidRPr="000F71FA">
        <w:rPr>
          <w:rFonts w:ascii="Times New Roman" w:hAnsi="Times New Roman" w:cs="Times New Roman"/>
          <w:sz w:val="32"/>
          <w:szCs w:val="32"/>
        </w:rPr>
        <w:t>вокруг себя, на листе.</w:t>
      </w:r>
    </w:p>
    <w:p w:rsidR="00073C16" w:rsidRPr="000F71FA" w:rsidRDefault="00073C16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5.Продолжать учить пользоваться условными обозначениями при составлении плана-схемы.</w:t>
      </w:r>
    </w:p>
    <w:p w:rsidR="00DD3C05" w:rsidRPr="000F71FA" w:rsidRDefault="00DD3C05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6. Упражнять в правильном употреблении предлогов</w:t>
      </w:r>
      <w:r w:rsidR="000E49CB" w:rsidRPr="000F71FA">
        <w:rPr>
          <w:rFonts w:ascii="Times New Roman" w:hAnsi="Times New Roman" w:cs="Times New Roman"/>
          <w:sz w:val="32"/>
          <w:szCs w:val="32"/>
        </w:rPr>
        <w:t xml:space="preserve"> (над, перед, между, за).</w:t>
      </w:r>
    </w:p>
    <w:p w:rsidR="00F7429D" w:rsidRPr="000F71FA" w:rsidRDefault="00073C16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6. Развивать пространственное мышление и воображение</w:t>
      </w:r>
      <w:r w:rsidR="00F7429D" w:rsidRPr="000F71FA">
        <w:rPr>
          <w:rFonts w:ascii="Times New Roman" w:hAnsi="Times New Roman" w:cs="Times New Roman"/>
          <w:sz w:val="32"/>
          <w:szCs w:val="32"/>
        </w:rPr>
        <w:t>, память, внимание.</w:t>
      </w:r>
    </w:p>
    <w:p w:rsidR="00F7429D" w:rsidRPr="000F71FA" w:rsidRDefault="00F7429D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7.Воспитывать аккуратность, усидчивость, самостоятельность.</w:t>
      </w:r>
    </w:p>
    <w:p w:rsidR="00F7429D" w:rsidRPr="000F71FA" w:rsidRDefault="00F7429D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b/>
          <w:sz w:val="32"/>
          <w:szCs w:val="32"/>
        </w:rPr>
        <w:t>Материал</w:t>
      </w:r>
      <w:r w:rsidRPr="000F71FA">
        <w:rPr>
          <w:rFonts w:ascii="Times New Roman" w:hAnsi="Times New Roman" w:cs="Times New Roman"/>
          <w:sz w:val="32"/>
          <w:szCs w:val="32"/>
        </w:rPr>
        <w:t>: лист бумаги, карандаш, ластик,</w:t>
      </w:r>
      <w:r w:rsidR="00DD3C05" w:rsidRPr="000F71FA">
        <w:rPr>
          <w:rFonts w:ascii="Times New Roman" w:hAnsi="Times New Roman" w:cs="Times New Roman"/>
          <w:sz w:val="32"/>
          <w:szCs w:val="32"/>
        </w:rPr>
        <w:t xml:space="preserve"> цветные карандаши,</w:t>
      </w:r>
      <w:r w:rsidRPr="000F71FA">
        <w:rPr>
          <w:rFonts w:ascii="Times New Roman" w:hAnsi="Times New Roman" w:cs="Times New Roman"/>
          <w:sz w:val="32"/>
          <w:szCs w:val="32"/>
        </w:rPr>
        <w:t xml:space="preserve"> игрушечный телефон.</w:t>
      </w:r>
    </w:p>
    <w:p w:rsidR="00073C16" w:rsidRPr="000F71FA" w:rsidRDefault="00B23995" w:rsidP="00F742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1FA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B23995" w:rsidRPr="000F71FA" w:rsidRDefault="00B23995" w:rsidP="00B23995">
      <w:pPr>
        <w:rPr>
          <w:rFonts w:ascii="Times New Roman" w:hAnsi="Times New Roman" w:cs="Times New Roman"/>
          <w:b/>
          <w:sz w:val="32"/>
          <w:szCs w:val="32"/>
        </w:rPr>
      </w:pPr>
      <w:r w:rsidRPr="000F71F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F57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F71FA">
        <w:rPr>
          <w:rFonts w:ascii="Times New Roman" w:hAnsi="Times New Roman" w:cs="Times New Roman"/>
          <w:b/>
          <w:sz w:val="32"/>
          <w:szCs w:val="32"/>
        </w:rPr>
        <w:t>часть.</w:t>
      </w:r>
    </w:p>
    <w:p w:rsidR="005E39C0" w:rsidRPr="000F71FA" w:rsidRDefault="00D64E27" w:rsidP="00F7429D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Взрослый:</w:t>
      </w:r>
      <w:r w:rsidR="005E39C0" w:rsidRPr="000F71FA">
        <w:rPr>
          <w:rFonts w:ascii="Times New Roman" w:hAnsi="Times New Roman" w:cs="Times New Roman"/>
          <w:sz w:val="32"/>
          <w:szCs w:val="32"/>
        </w:rPr>
        <w:t xml:space="preserve"> Я знаю, что у тебя в детском саду много друзей. Вы любите ходить друг к другу в гости.</w:t>
      </w:r>
    </w:p>
    <w:p w:rsidR="005E39C0" w:rsidRPr="000F71FA" w:rsidRDefault="005E39C0" w:rsidP="00F7429D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 Как ты думаешь, что нужно сообщить другу, чтобы он нашёл твой дом?</w:t>
      </w:r>
    </w:p>
    <w:p w:rsidR="00B23995" w:rsidRPr="000F71FA" w:rsidRDefault="005E39C0" w:rsidP="00F7429D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 А ты помнишь свой адрес? Назови.</w:t>
      </w:r>
      <w:r w:rsidR="00B23995" w:rsidRPr="000F71FA">
        <w:rPr>
          <w:rFonts w:ascii="Times New Roman" w:hAnsi="Times New Roman" w:cs="Times New Roman"/>
          <w:sz w:val="32"/>
          <w:szCs w:val="32"/>
        </w:rPr>
        <w:t xml:space="preserve"> Молодец!</w:t>
      </w:r>
    </w:p>
    <w:p w:rsidR="00905668" w:rsidRPr="000F71FA" w:rsidRDefault="005E39C0" w:rsidP="00F7429D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lastRenderedPageBreak/>
        <w:t xml:space="preserve">- А что делать, если друг живёт </w:t>
      </w:r>
      <w:r w:rsidR="001D658E" w:rsidRPr="000F71FA">
        <w:rPr>
          <w:rFonts w:ascii="Times New Roman" w:hAnsi="Times New Roman" w:cs="Times New Roman"/>
          <w:sz w:val="32"/>
          <w:szCs w:val="32"/>
        </w:rPr>
        <w:t>на другой улице, наприме</w:t>
      </w:r>
      <w:r w:rsidR="00905668" w:rsidRPr="000F71FA">
        <w:rPr>
          <w:rFonts w:ascii="Times New Roman" w:hAnsi="Times New Roman" w:cs="Times New Roman"/>
          <w:sz w:val="32"/>
          <w:szCs w:val="32"/>
        </w:rPr>
        <w:t>р, в другой стороне от садика? (</w:t>
      </w:r>
      <w:r w:rsidR="001D658E" w:rsidRPr="000F71FA">
        <w:rPr>
          <w:rFonts w:ascii="Times New Roman" w:hAnsi="Times New Roman" w:cs="Times New Roman"/>
          <w:sz w:val="32"/>
          <w:szCs w:val="32"/>
        </w:rPr>
        <w:t>ребёнок высказывает</w:t>
      </w:r>
      <w:r w:rsidR="00905668" w:rsidRPr="000F71FA">
        <w:rPr>
          <w:rFonts w:ascii="Times New Roman" w:hAnsi="Times New Roman" w:cs="Times New Roman"/>
          <w:sz w:val="32"/>
          <w:szCs w:val="32"/>
        </w:rPr>
        <w:t xml:space="preserve"> </w:t>
      </w:r>
      <w:r w:rsidR="001D658E" w:rsidRPr="000F71FA">
        <w:rPr>
          <w:rFonts w:ascii="Times New Roman" w:hAnsi="Times New Roman" w:cs="Times New Roman"/>
          <w:sz w:val="32"/>
          <w:szCs w:val="32"/>
        </w:rPr>
        <w:t>свои предположения</w:t>
      </w:r>
      <w:r w:rsidR="00905668" w:rsidRPr="000F71FA">
        <w:rPr>
          <w:rFonts w:ascii="Times New Roman" w:hAnsi="Times New Roman" w:cs="Times New Roman"/>
          <w:sz w:val="32"/>
          <w:szCs w:val="32"/>
        </w:rPr>
        <w:t>).</w:t>
      </w:r>
    </w:p>
    <w:p w:rsidR="00B23995" w:rsidRPr="000F71FA" w:rsidRDefault="00905668" w:rsidP="00F7429D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-А давай попробуем нарисовать схему пути от садика до дома?</w:t>
      </w:r>
    </w:p>
    <w:p w:rsidR="00F7429D" w:rsidRPr="000F71FA" w:rsidRDefault="00B23995" w:rsidP="00F7429D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 xml:space="preserve">- </w:t>
      </w:r>
      <w:r w:rsidR="00905668" w:rsidRPr="000F71FA">
        <w:rPr>
          <w:rFonts w:ascii="Times New Roman" w:hAnsi="Times New Roman" w:cs="Times New Roman"/>
          <w:sz w:val="32"/>
          <w:szCs w:val="32"/>
        </w:rPr>
        <w:t>У нас получится, как будто, план.</w:t>
      </w:r>
      <w:r w:rsidR="005E39C0" w:rsidRPr="000F71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63BC" w:rsidRPr="000F71FA" w:rsidRDefault="00905668" w:rsidP="00F7429D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 xml:space="preserve">- А что такое план? Вы </w:t>
      </w:r>
      <w:r w:rsidR="007D63BC" w:rsidRPr="000F71FA">
        <w:rPr>
          <w:rFonts w:ascii="Times New Roman" w:hAnsi="Times New Roman" w:cs="Times New Roman"/>
          <w:sz w:val="32"/>
          <w:szCs w:val="32"/>
        </w:rPr>
        <w:t>в садике работали с планом (ответ ребёнка)</w:t>
      </w:r>
    </w:p>
    <w:p w:rsidR="00905668" w:rsidRPr="000F71FA" w:rsidRDefault="007D63BC" w:rsidP="00F7429D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</w:t>
      </w:r>
      <w:r w:rsidR="001B27D4" w:rsidRPr="000F71FA">
        <w:rPr>
          <w:rFonts w:ascii="Times New Roman" w:hAnsi="Times New Roman" w:cs="Times New Roman"/>
          <w:sz w:val="32"/>
          <w:szCs w:val="32"/>
        </w:rPr>
        <w:t xml:space="preserve"> </w:t>
      </w:r>
      <w:r w:rsidRPr="000F71FA">
        <w:rPr>
          <w:rFonts w:ascii="Times New Roman" w:hAnsi="Times New Roman" w:cs="Times New Roman"/>
          <w:sz w:val="32"/>
          <w:szCs w:val="32"/>
        </w:rPr>
        <w:t>Зачем же нужен план?</w:t>
      </w:r>
    </w:p>
    <w:p w:rsidR="00905668" w:rsidRPr="000F71FA" w:rsidRDefault="00905668" w:rsidP="00F7429D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 Как ты думаешь, что нам нужно изобразить на плане, чтобы было легче найти дорогу? (детский сад</w:t>
      </w:r>
      <w:r w:rsidR="007D63BC" w:rsidRPr="000F71FA">
        <w:rPr>
          <w:rFonts w:ascii="Times New Roman" w:hAnsi="Times New Roman" w:cs="Times New Roman"/>
          <w:sz w:val="32"/>
          <w:szCs w:val="32"/>
        </w:rPr>
        <w:t>, наш дом,</w:t>
      </w:r>
      <w:r w:rsidRPr="000F71FA">
        <w:rPr>
          <w:rFonts w:ascii="Times New Roman" w:hAnsi="Times New Roman" w:cs="Times New Roman"/>
          <w:sz w:val="32"/>
          <w:szCs w:val="32"/>
        </w:rPr>
        <w:t xml:space="preserve"> улицу</w:t>
      </w:r>
      <w:r w:rsidR="007D63BC" w:rsidRPr="000F71FA">
        <w:rPr>
          <w:rFonts w:ascii="Times New Roman" w:hAnsi="Times New Roman" w:cs="Times New Roman"/>
          <w:sz w:val="32"/>
          <w:szCs w:val="32"/>
        </w:rPr>
        <w:t>, другие дома повороты…- т.е. всё, что встречается по пути из садика домой)</w:t>
      </w:r>
      <w:r w:rsidR="001B27D4" w:rsidRPr="000F71FA">
        <w:rPr>
          <w:rFonts w:ascii="Times New Roman" w:hAnsi="Times New Roman" w:cs="Times New Roman"/>
          <w:sz w:val="32"/>
          <w:szCs w:val="32"/>
        </w:rPr>
        <w:t>.</w:t>
      </w:r>
    </w:p>
    <w:p w:rsidR="001B27D4" w:rsidRPr="000F71FA" w:rsidRDefault="001B27D4" w:rsidP="00F7429D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 xml:space="preserve">- А на чём мы будем рисовать? </w:t>
      </w:r>
    </w:p>
    <w:p w:rsidR="001B27D4" w:rsidRPr="000F71FA" w:rsidRDefault="001B27D4" w:rsidP="00F7429D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 Как же мы можем на таком маленьком листе изобразить весь путь? (взрослый подводит дополнительными вопросами к правильному ответу – мы будем рисовать в масштабе).</w:t>
      </w:r>
    </w:p>
    <w:p w:rsidR="001B27D4" w:rsidRPr="000F71FA" w:rsidRDefault="001B27D4" w:rsidP="00F7429D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 Как ты понимаешь, что такое масштаб?</w:t>
      </w:r>
      <w:r w:rsidR="00F31331" w:rsidRPr="000F71FA">
        <w:rPr>
          <w:rFonts w:ascii="Times New Roman" w:hAnsi="Times New Roman" w:cs="Times New Roman"/>
          <w:sz w:val="32"/>
          <w:szCs w:val="32"/>
        </w:rPr>
        <w:t xml:space="preserve"> (уменьшение реальных размеров </w:t>
      </w:r>
      <w:r w:rsidRPr="000F71FA">
        <w:rPr>
          <w:rFonts w:ascii="Times New Roman" w:hAnsi="Times New Roman" w:cs="Times New Roman"/>
          <w:sz w:val="32"/>
          <w:szCs w:val="32"/>
        </w:rPr>
        <w:t>предметов</w:t>
      </w:r>
      <w:r w:rsidR="00F31331" w:rsidRPr="000F71FA">
        <w:rPr>
          <w:rFonts w:ascii="Times New Roman" w:hAnsi="Times New Roman" w:cs="Times New Roman"/>
          <w:sz w:val="32"/>
          <w:szCs w:val="32"/>
        </w:rPr>
        <w:t xml:space="preserve"> до таких, чтобы они уместились на листе).</w:t>
      </w:r>
    </w:p>
    <w:p w:rsidR="00073C16" w:rsidRPr="000F71FA" w:rsidRDefault="00F31331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 А как мы будем изображать предметы на плане: рисовать предмет или условными значками? Как вы делали в садике? (условными значками).</w:t>
      </w:r>
    </w:p>
    <w:p w:rsidR="00BC261B" w:rsidRPr="000F71FA" w:rsidRDefault="00F31331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 Как можно обозначить детский сад, дом,</w:t>
      </w:r>
      <w:r w:rsidR="00BC261B" w:rsidRPr="000F71FA">
        <w:rPr>
          <w:rFonts w:ascii="Times New Roman" w:hAnsi="Times New Roman" w:cs="Times New Roman"/>
          <w:sz w:val="32"/>
          <w:szCs w:val="32"/>
        </w:rPr>
        <w:t xml:space="preserve"> дорогу,</w:t>
      </w:r>
      <w:r w:rsidRPr="000F71FA">
        <w:rPr>
          <w:rFonts w:ascii="Times New Roman" w:hAnsi="Times New Roman" w:cs="Times New Roman"/>
          <w:sz w:val="32"/>
          <w:szCs w:val="32"/>
        </w:rPr>
        <w:t xml:space="preserve"> магазин</w:t>
      </w:r>
      <w:r w:rsidR="00BC261B" w:rsidRPr="000F71FA">
        <w:rPr>
          <w:rFonts w:ascii="Times New Roman" w:hAnsi="Times New Roman" w:cs="Times New Roman"/>
          <w:sz w:val="32"/>
          <w:szCs w:val="32"/>
        </w:rPr>
        <w:t xml:space="preserve"> и т.д.? </w:t>
      </w:r>
    </w:p>
    <w:p w:rsidR="00F31331" w:rsidRPr="000F71FA" w:rsidRDefault="00BC261B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(в садике мы изображали геометрическими формами по виду предмета сверху: стол-прямоугольник, стул-квадрат, игрушечный стол-овал и т.д.).</w:t>
      </w:r>
    </w:p>
    <w:p w:rsidR="00B23995" w:rsidRPr="000F71FA" w:rsidRDefault="00B23995" w:rsidP="008727DB">
      <w:pPr>
        <w:rPr>
          <w:rFonts w:ascii="Times New Roman" w:hAnsi="Times New Roman" w:cs="Times New Roman"/>
          <w:b/>
          <w:sz w:val="32"/>
          <w:szCs w:val="32"/>
        </w:rPr>
      </w:pPr>
      <w:r w:rsidRPr="000F71FA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F57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F71FA">
        <w:rPr>
          <w:rFonts w:ascii="Times New Roman" w:hAnsi="Times New Roman" w:cs="Times New Roman"/>
          <w:b/>
          <w:sz w:val="32"/>
          <w:szCs w:val="32"/>
        </w:rPr>
        <w:t>часть.</w:t>
      </w:r>
    </w:p>
    <w:p w:rsidR="00B23995" w:rsidRPr="000F71FA" w:rsidRDefault="00B23995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0F71FA">
        <w:rPr>
          <w:rFonts w:ascii="Times New Roman" w:hAnsi="Times New Roman" w:cs="Times New Roman"/>
          <w:sz w:val="32"/>
          <w:szCs w:val="32"/>
        </w:rPr>
        <w:t>А ещё нужно знать, как располагаются предметы в пространстве по отношению к тебе или по отношению друг к другу.</w:t>
      </w:r>
    </w:p>
    <w:p w:rsidR="00B23995" w:rsidRPr="000F71FA" w:rsidRDefault="00691836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Чтобы нам не ошибиться, нужно кое-что повторить.</w:t>
      </w:r>
    </w:p>
    <w:p w:rsidR="00691836" w:rsidRPr="000F71FA" w:rsidRDefault="00691836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Д/и «Правое- левое».</w:t>
      </w:r>
    </w:p>
    <w:p w:rsidR="00691836" w:rsidRPr="000F71FA" w:rsidRDefault="00691836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lastRenderedPageBreak/>
        <w:t>- Покажи мне правую руку, левый глаз, левую ногу, правое ухо и т.д.</w:t>
      </w:r>
      <w:r w:rsidR="00DD3C05" w:rsidRPr="000F71FA">
        <w:rPr>
          <w:rFonts w:ascii="Times New Roman" w:hAnsi="Times New Roman" w:cs="Times New Roman"/>
          <w:sz w:val="32"/>
          <w:szCs w:val="32"/>
        </w:rPr>
        <w:t xml:space="preserve">  Правой рукой закрой левый глаз, левой рукой покажи правое ухо и т.д.</w:t>
      </w:r>
      <w:r w:rsidR="000E49CB" w:rsidRPr="000F71FA">
        <w:rPr>
          <w:rFonts w:ascii="Times New Roman" w:hAnsi="Times New Roman" w:cs="Times New Roman"/>
          <w:sz w:val="32"/>
          <w:szCs w:val="32"/>
        </w:rPr>
        <w:t xml:space="preserve"> </w:t>
      </w:r>
      <w:r w:rsidR="00DD3C05" w:rsidRPr="000F71FA">
        <w:rPr>
          <w:rFonts w:ascii="Times New Roman" w:hAnsi="Times New Roman" w:cs="Times New Roman"/>
          <w:sz w:val="32"/>
          <w:szCs w:val="32"/>
        </w:rPr>
        <w:t>(до тех пор, пока ребёнок не будет ошибаться).</w:t>
      </w:r>
    </w:p>
    <w:p w:rsidR="00691836" w:rsidRPr="000F71FA" w:rsidRDefault="00691836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 А теперь попробуй назвать предметы, которые находятся справа от тебя; слева от тебя. Молодец!</w:t>
      </w:r>
    </w:p>
    <w:p w:rsidR="00C63F2F" w:rsidRPr="000F71FA" w:rsidRDefault="00C63F2F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 Повернись направо, налево, налево, направо и т.д.</w:t>
      </w:r>
    </w:p>
    <w:p w:rsidR="00691836" w:rsidRPr="000F71FA" w:rsidRDefault="00691836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 А т</w:t>
      </w:r>
      <w:r w:rsidR="00DD3C05" w:rsidRPr="000F71FA">
        <w:rPr>
          <w:rFonts w:ascii="Times New Roman" w:hAnsi="Times New Roman" w:cs="Times New Roman"/>
          <w:sz w:val="32"/>
          <w:szCs w:val="32"/>
        </w:rPr>
        <w:t>еперь определи на листе: где находится левая сторона листа, правая сторона, левый верхний угол, правый нижний и …?</w:t>
      </w:r>
    </w:p>
    <w:p w:rsidR="00DD3C05" w:rsidRPr="000F71FA" w:rsidRDefault="00DD3C05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Д/и «Скажи правильно»</w:t>
      </w:r>
      <w:r w:rsidR="000E49CB" w:rsidRPr="000F71FA">
        <w:rPr>
          <w:rFonts w:ascii="Times New Roman" w:hAnsi="Times New Roman" w:cs="Times New Roman"/>
          <w:sz w:val="32"/>
          <w:szCs w:val="32"/>
        </w:rPr>
        <w:t>.</w:t>
      </w:r>
    </w:p>
    <w:p w:rsidR="000E49CB" w:rsidRPr="000F71FA" w:rsidRDefault="000E49CB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Ребёнок по заданию взрослого раскладывает карандаши и отвечает на вопросы: положи на стол перед собой красный карандаш, слева от него положи синий карандаш, справа от красного</w:t>
      </w:r>
      <w:r w:rsidR="00C63F2F" w:rsidRPr="000F71FA">
        <w:rPr>
          <w:rFonts w:ascii="Times New Roman" w:hAnsi="Times New Roman" w:cs="Times New Roman"/>
          <w:sz w:val="32"/>
          <w:szCs w:val="32"/>
        </w:rPr>
        <w:t xml:space="preserve"> – зелёный, справа от зелёного – жёлтый, слева от синего – розовый.</w:t>
      </w:r>
    </w:p>
    <w:p w:rsidR="00C63F2F" w:rsidRPr="000F71FA" w:rsidRDefault="00C63F2F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 Какой карандаш находится между красным и жёлтым? (ребёнок отвечает полным ответом).</w:t>
      </w:r>
    </w:p>
    <w:p w:rsidR="00C63F2F" w:rsidRPr="000F71FA" w:rsidRDefault="00C63F2F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 Какой карандаш лежит перед синим</w:t>
      </w:r>
      <w:r w:rsidR="00E408C1" w:rsidRPr="000F71FA">
        <w:rPr>
          <w:rFonts w:ascii="Times New Roman" w:hAnsi="Times New Roman" w:cs="Times New Roman"/>
          <w:sz w:val="32"/>
          <w:szCs w:val="32"/>
        </w:rPr>
        <w:t xml:space="preserve">, </w:t>
      </w:r>
      <w:r w:rsidRPr="000F71FA">
        <w:rPr>
          <w:rFonts w:ascii="Times New Roman" w:hAnsi="Times New Roman" w:cs="Times New Roman"/>
          <w:sz w:val="32"/>
          <w:szCs w:val="32"/>
        </w:rPr>
        <w:t>после зелёного</w:t>
      </w:r>
      <w:r w:rsidR="00E408C1" w:rsidRPr="000F71FA">
        <w:rPr>
          <w:rFonts w:ascii="Times New Roman" w:hAnsi="Times New Roman" w:cs="Times New Roman"/>
          <w:sz w:val="32"/>
          <w:szCs w:val="32"/>
        </w:rPr>
        <w:t>?</w:t>
      </w:r>
    </w:p>
    <w:p w:rsidR="00C63F2F" w:rsidRPr="000F71FA" w:rsidRDefault="00E408C1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 Где находится синий карандаш? (справа от розового, слева от красного). Молодец!</w:t>
      </w:r>
    </w:p>
    <w:p w:rsidR="00E408C1" w:rsidRPr="000F71FA" w:rsidRDefault="00E408C1" w:rsidP="008727DB">
      <w:pPr>
        <w:rPr>
          <w:rFonts w:ascii="Times New Roman" w:hAnsi="Times New Roman" w:cs="Times New Roman"/>
          <w:b/>
          <w:sz w:val="32"/>
          <w:szCs w:val="32"/>
        </w:rPr>
      </w:pPr>
      <w:r w:rsidRPr="000F71FA">
        <w:rPr>
          <w:rFonts w:ascii="Times New Roman" w:hAnsi="Times New Roman" w:cs="Times New Roman"/>
          <w:b/>
          <w:sz w:val="32"/>
          <w:szCs w:val="32"/>
        </w:rPr>
        <w:t>Физкультминутка.</w:t>
      </w:r>
    </w:p>
    <w:p w:rsidR="00E408C1" w:rsidRPr="000F71FA" w:rsidRDefault="00E408C1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Быстро встали, улыбнулись,</w:t>
      </w:r>
    </w:p>
    <w:p w:rsidR="00E408C1" w:rsidRPr="000F71FA" w:rsidRDefault="00E408C1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Выше, выше потянулись.</w:t>
      </w:r>
    </w:p>
    <w:p w:rsidR="00E408C1" w:rsidRPr="000F71FA" w:rsidRDefault="00E408C1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Ну-ка плечи распрямите,</w:t>
      </w:r>
    </w:p>
    <w:p w:rsidR="00E408C1" w:rsidRPr="000F71FA" w:rsidRDefault="00E408C1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Поднимите, опустите.</w:t>
      </w:r>
    </w:p>
    <w:p w:rsidR="00EA25C8" w:rsidRPr="000F71FA" w:rsidRDefault="00E408C1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Вправо, влево повернитесь,</w:t>
      </w:r>
    </w:p>
    <w:p w:rsidR="00E408C1" w:rsidRPr="000F71FA" w:rsidRDefault="00EA25C8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Ног ладонями коснитесь.</w:t>
      </w:r>
    </w:p>
    <w:p w:rsidR="00EA25C8" w:rsidRPr="000F71FA" w:rsidRDefault="00EA25C8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Сели-встали, сели-встали</w:t>
      </w:r>
    </w:p>
    <w:p w:rsidR="00EA25C8" w:rsidRPr="000F71FA" w:rsidRDefault="00EA25C8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И на месте побежали.</w:t>
      </w:r>
    </w:p>
    <w:p w:rsidR="00EA25C8" w:rsidRPr="000F71FA" w:rsidRDefault="00EA25C8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Физзарядка будет впрок,</w:t>
      </w:r>
    </w:p>
    <w:p w:rsidR="00EA25C8" w:rsidRPr="000F71FA" w:rsidRDefault="00EA25C8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Продолжаем наш урок.</w:t>
      </w:r>
    </w:p>
    <w:p w:rsidR="00EA25C8" w:rsidRPr="000F71FA" w:rsidRDefault="00EA25C8" w:rsidP="008727DB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0F71FA">
        <w:rPr>
          <w:rFonts w:ascii="Times New Roman" w:hAnsi="Times New Roman" w:cs="Times New Roman"/>
          <w:b/>
          <w:sz w:val="32"/>
          <w:szCs w:val="32"/>
        </w:rPr>
        <w:t xml:space="preserve"> часть</w:t>
      </w:r>
      <w:r w:rsidRPr="000F71FA">
        <w:rPr>
          <w:rFonts w:ascii="Times New Roman" w:hAnsi="Times New Roman" w:cs="Times New Roman"/>
          <w:sz w:val="32"/>
          <w:szCs w:val="32"/>
        </w:rPr>
        <w:t>. Совместная работа по составлению плана схемы пути от сада до дома.</w:t>
      </w:r>
    </w:p>
    <w:p w:rsidR="00EA25C8" w:rsidRPr="000F71FA" w:rsidRDefault="00EA25C8" w:rsidP="004F5316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Взрослый прикидывает в уме будущий план и помогает ребёнку отметить исходную точку. Здесь нужно нарисовать условный значок, которым можно обозначить детский сад</w:t>
      </w:r>
      <w:r w:rsidR="004F5316" w:rsidRPr="000F71FA">
        <w:rPr>
          <w:rFonts w:ascii="Times New Roman" w:hAnsi="Times New Roman" w:cs="Times New Roman"/>
          <w:sz w:val="32"/>
          <w:szCs w:val="32"/>
        </w:rPr>
        <w:t>. Далее взрослый предлагает</w:t>
      </w:r>
      <w:r w:rsidR="00A76DBC" w:rsidRPr="000F71FA">
        <w:rPr>
          <w:rFonts w:ascii="Times New Roman" w:hAnsi="Times New Roman" w:cs="Times New Roman"/>
          <w:sz w:val="32"/>
          <w:szCs w:val="32"/>
        </w:rPr>
        <w:t xml:space="preserve"> ребёнку</w:t>
      </w:r>
      <w:r w:rsidR="004F5316" w:rsidRPr="000F71FA">
        <w:rPr>
          <w:rFonts w:ascii="Times New Roman" w:hAnsi="Times New Roman" w:cs="Times New Roman"/>
          <w:sz w:val="32"/>
          <w:szCs w:val="32"/>
        </w:rPr>
        <w:t xml:space="preserve">, как будто- бы, пройти весь путь (спрашивая ребёнка и проговаривая, что мы видим, и где находится изображаемый предмет) и отметить условными значками все предметы-ориентиры по дороге к дому </w:t>
      </w:r>
      <w:r w:rsidR="00A76DBC" w:rsidRPr="000F71FA">
        <w:rPr>
          <w:rFonts w:ascii="Times New Roman" w:hAnsi="Times New Roman" w:cs="Times New Roman"/>
          <w:sz w:val="32"/>
          <w:szCs w:val="32"/>
        </w:rPr>
        <w:t xml:space="preserve">(обязательно указать </w:t>
      </w:r>
      <w:r w:rsidR="004F5316" w:rsidRPr="000F71FA">
        <w:rPr>
          <w:rFonts w:ascii="Times New Roman" w:hAnsi="Times New Roman" w:cs="Times New Roman"/>
          <w:sz w:val="32"/>
          <w:szCs w:val="32"/>
        </w:rPr>
        <w:t>повороты пути</w:t>
      </w:r>
      <w:r w:rsidR="00A76DBC" w:rsidRPr="000F71FA">
        <w:rPr>
          <w:rFonts w:ascii="Times New Roman" w:hAnsi="Times New Roman" w:cs="Times New Roman"/>
          <w:sz w:val="32"/>
          <w:szCs w:val="32"/>
        </w:rPr>
        <w:t>, если они имеются,</w:t>
      </w:r>
      <w:r w:rsidR="004F5316" w:rsidRPr="000F71FA">
        <w:rPr>
          <w:rFonts w:ascii="Times New Roman" w:hAnsi="Times New Roman" w:cs="Times New Roman"/>
          <w:sz w:val="32"/>
          <w:szCs w:val="32"/>
        </w:rPr>
        <w:t xml:space="preserve"> и основные строения, мимо которых приходит</w:t>
      </w:r>
      <w:r w:rsidR="00A76DBC" w:rsidRPr="000F71FA">
        <w:rPr>
          <w:rFonts w:ascii="Times New Roman" w:hAnsi="Times New Roman" w:cs="Times New Roman"/>
          <w:sz w:val="32"/>
          <w:szCs w:val="32"/>
        </w:rPr>
        <w:t>ся проходить).</w:t>
      </w:r>
    </w:p>
    <w:p w:rsidR="00A76DBC" w:rsidRPr="000F71FA" w:rsidRDefault="00A76DBC" w:rsidP="004F5316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Например, представь себе, мы выходим из сада. Что мы видим? Перед нами будет пешеходная дорожка (какая она по ширине, шире дороги – нет; рисуем узкую полоску.</w:t>
      </w:r>
      <w:r w:rsidR="00606955" w:rsidRPr="000F71FA">
        <w:rPr>
          <w:rFonts w:ascii="Times New Roman" w:hAnsi="Times New Roman" w:cs="Times New Roman"/>
          <w:sz w:val="32"/>
          <w:szCs w:val="32"/>
        </w:rPr>
        <w:t xml:space="preserve"> Что мы видим дальше? За дорожкой, перед детским садом находится длинный дом. Каким условным значком мы обозначим его? Рисуй длинный узкий прямоугольник. Куда нам нужно повернуть? Поворачиваем направо и идём вперёд до конца дорожки. Что мы видим дальше? И т.д.</w:t>
      </w:r>
    </w:p>
    <w:p w:rsidR="00606955" w:rsidRPr="000F71FA" w:rsidRDefault="00BB068C" w:rsidP="004F5316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0F71FA">
        <w:rPr>
          <w:rFonts w:ascii="Times New Roman" w:hAnsi="Times New Roman" w:cs="Times New Roman"/>
          <w:b/>
          <w:sz w:val="32"/>
          <w:szCs w:val="32"/>
        </w:rPr>
        <w:t xml:space="preserve"> часть</w:t>
      </w:r>
      <w:r w:rsidRPr="000F71FA">
        <w:rPr>
          <w:rFonts w:ascii="Times New Roman" w:hAnsi="Times New Roman" w:cs="Times New Roman"/>
          <w:sz w:val="32"/>
          <w:szCs w:val="32"/>
        </w:rPr>
        <w:t>.</w:t>
      </w:r>
      <w:r w:rsidR="000F71FA" w:rsidRPr="000F71FA">
        <w:rPr>
          <w:rFonts w:ascii="Times New Roman" w:hAnsi="Times New Roman" w:cs="Times New Roman"/>
          <w:sz w:val="32"/>
          <w:szCs w:val="32"/>
        </w:rPr>
        <w:t xml:space="preserve"> Словесная игра «Приглашаем в гости».</w:t>
      </w:r>
    </w:p>
    <w:p w:rsidR="00BB068C" w:rsidRPr="000F71FA" w:rsidRDefault="00BB068C" w:rsidP="004F5316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Когда план-схема будет готов, играем в игру «Приглашаем в гости».</w:t>
      </w:r>
    </w:p>
    <w:p w:rsidR="00BB068C" w:rsidRPr="000F71FA" w:rsidRDefault="00BB068C" w:rsidP="004F5316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Ребёнок должен по телефону «пригласить в гости» и рассказать, как добраться от детского сада к его дому.</w:t>
      </w:r>
    </w:p>
    <w:p w:rsidR="00BB068C" w:rsidRPr="000F71FA" w:rsidRDefault="00BB068C" w:rsidP="004F5316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 xml:space="preserve"> Во время разговора по телефону взрослый корректирует неудачные и нечёткие формулировки детей. Рассказ должен быть правильным, чётким, без лишних слов, без жестикуляции.</w:t>
      </w:r>
    </w:p>
    <w:p w:rsidR="00BB068C" w:rsidRPr="000F71FA" w:rsidRDefault="00BB068C" w:rsidP="004F5316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0F71FA">
        <w:rPr>
          <w:rFonts w:ascii="Times New Roman" w:hAnsi="Times New Roman" w:cs="Times New Roman"/>
          <w:b/>
          <w:sz w:val="32"/>
          <w:szCs w:val="32"/>
        </w:rPr>
        <w:t xml:space="preserve"> часть</w:t>
      </w:r>
      <w:r w:rsidRPr="000F71FA">
        <w:rPr>
          <w:rFonts w:ascii="Times New Roman" w:hAnsi="Times New Roman" w:cs="Times New Roman"/>
          <w:sz w:val="32"/>
          <w:szCs w:val="32"/>
        </w:rPr>
        <w:t>. Итоговая.</w:t>
      </w:r>
    </w:p>
    <w:p w:rsidR="000F71FA" w:rsidRPr="000F71FA" w:rsidRDefault="00BB068C" w:rsidP="004F5316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 Тебе понравилось наше занятие?</w:t>
      </w:r>
    </w:p>
    <w:p w:rsidR="000F71FA" w:rsidRPr="000F71FA" w:rsidRDefault="000F71FA" w:rsidP="004F5316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 Чему ты научился?</w:t>
      </w:r>
    </w:p>
    <w:p w:rsidR="000F71FA" w:rsidRPr="000F71FA" w:rsidRDefault="000F71FA" w:rsidP="004F5316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>- Что было трудно?</w:t>
      </w:r>
    </w:p>
    <w:p w:rsidR="00C769E8" w:rsidRPr="000F71FA" w:rsidRDefault="000F71FA" w:rsidP="00C769E8">
      <w:pPr>
        <w:rPr>
          <w:rFonts w:ascii="Times New Roman" w:hAnsi="Times New Roman" w:cs="Times New Roman"/>
          <w:sz w:val="32"/>
          <w:szCs w:val="32"/>
        </w:rPr>
      </w:pPr>
      <w:r w:rsidRPr="000F71FA">
        <w:rPr>
          <w:rFonts w:ascii="Times New Roman" w:hAnsi="Times New Roman" w:cs="Times New Roman"/>
          <w:sz w:val="32"/>
          <w:szCs w:val="32"/>
        </w:rPr>
        <w:t xml:space="preserve">Но ты молодец! Справился со всеми трудностями.  </w:t>
      </w:r>
      <w:bookmarkStart w:id="0" w:name="_GoBack"/>
      <w:bookmarkEnd w:id="0"/>
    </w:p>
    <w:sectPr w:rsidR="00C769E8" w:rsidRPr="000F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05ED7"/>
    <w:multiLevelType w:val="hybridMultilevel"/>
    <w:tmpl w:val="69A4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A1"/>
    <w:rsid w:val="00073C16"/>
    <w:rsid w:val="000E49CB"/>
    <w:rsid w:val="000F71FA"/>
    <w:rsid w:val="001B27D4"/>
    <w:rsid w:val="001D658E"/>
    <w:rsid w:val="001F5781"/>
    <w:rsid w:val="004F5316"/>
    <w:rsid w:val="00517868"/>
    <w:rsid w:val="005E39C0"/>
    <w:rsid w:val="00606955"/>
    <w:rsid w:val="00691836"/>
    <w:rsid w:val="007D63BC"/>
    <w:rsid w:val="008727DB"/>
    <w:rsid w:val="00905668"/>
    <w:rsid w:val="00A00BA1"/>
    <w:rsid w:val="00A76DBC"/>
    <w:rsid w:val="00AA3FA3"/>
    <w:rsid w:val="00B23995"/>
    <w:rsid w:val="00BB068C"/>
    <w:rsid w:val="00BC261B"/>
    <w:rsid w:val="00C63F2F"/>
    <w:rsid w:val="00C769E8"/>
    <w:rsid w:val="00D64E27"/>
    <w:rsid w:val="00DD3C05"/>
    <w:rsid w:val="00E408C1"/>
    <w:rsid w:val="00EA25C8"/>
    <w:rsid w:val="00F31331"/>
    <w:rsid w:val="00F7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6</cp:revision>
  <dcterms:created xsi:type="dcterms:W3CDTF">2020-04-14T13:11:00Z</dcterms:created>
  <dcterms:modified xsi:type="dcterms:W3CDTF">2020-04-15T21:25:00Z</dcterms:modified>
</cp:coreProperties>
</file>