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2F" w:rsidRPr="007E6945" w:rsidRDefault="00737A2F" w:rsidP="007E6945">
      <w:pPr>
        <w:jc w:val="center"/>
        <w:rPr>
          <w:rFonts w:ascii="Times New Roman" w:hAnsi="Times New Roman" w:cs="Times New Roman"/>
          <w:b/>
          <w:sz w:val="36"/>
          <w:szCs w:val="36"/>
        </w:rPr>
      </w:pPr>
      <w:r w:rsidRPr="007E6945">
        <w:rPr>
          <w:rFonts w:ascii="Times New Roman" w:hAnsi="Times New Roman" w:cs="Times New Roman"/>
          <w:b/>
          <w:sz w:val="36"/>
          <w:szCs w:val="36"/>
        </w:rPr>
        <w:t>Консультация для родителей на тему: «Сюжетно-ролевая игра как форма познавательной деятельности детей средней группы»</w:t>
      </w:r>
    </w:p>
    <w:p w:rsidR="00737A2F" w:rsidRPr="007E6945" w:rsidRDefault="00737A2F" w:rsidP="007E6945">
      <w:pPr>
        <w:rPr>
          <w:rFonts w:ascii="Times New Roman" w:hAnsi="Times New Roman" w:cs="Times New Roman"/>
          <w:sz w:val="28"/>
          <w:szCs w:val="28"/>
        </w:rPr>
      </w:pPr>
      <w:r w:rsidRPr="007E6945">
        <w:rPr>
          <w:rFonts w:ascii="Times New Roman" w:hAnsi="Times New Roman" w:cs="Times New Roman"/>
          <w:sz w:val="28"/>
          <w:szCs w:val="28"/>
        </w:rPr>
        <w:t>Игра- это огромное светлое окно, через которое в духовный мир ребенка вливается живительный поток представлений, понятий об окружающем мире. Игра- это искра, зажигающая огонек пытливости и любознательности». - Сухомлинский В. А.</w:t>
      </w:r>
    </w:p>
    <w:p w:rsidR="00737A2F" w:rsidRPr="007E6945" w:rsidRDefault="00737A2F" w:rsidP="007E6945">
      <w:pPr>
        <w:rPr>
          <w:rFonts w:ascii="Times New Roman" w:hAnsi="Times New Roman" w:cs="Times New Roman"/>
          <w:sz w:val="28"/>
          <w:szCs w:val="28"/>
        </w:rPr>
      </w:pPr>
      <w:r w:rsidRPr="007E6945">
        <w:rPr>
          <w:rFonts w:ascii="Times New Roman" w:hAnsi="Times New Roman" w:cs="Times New Roman"/>
          <w:sz w:val="28"/>
          <w:szCs w:val="28"/>
        </w:rPr>
        <w:t xml:space="preserve">Игра- это чрезвычайно важная деятельность во всестороннем развитии ребенка. Именно благодаря ей дети получают первичные социально-коммуникативные навыки взаимодействия с окружающими их людьми. В этой связи стоит подчеркнуть, что именно от совокупной деятельности педагога и родителей зависит эффективность усвоения этих способностей у детей дошкольного </w:t>
      </w:r>
      <w:r w:rsidR="00B8695B" w:rsidRPr="007E6945">
        <w:rPr>
          <w:rFonts w:ascii="Times New Roman" w:hAnsi="Times New Roman" w:cs="Times New Roman"/>
          <w:sz w:val="28"/>
          <w:szCs w:val="28"/>
        </w:rPr>
        <w:t>возраста. Совместный труд позволяет не только эффективно проводить сюжетно-ролевые игры, но и закреплять полученные знания и навыки. Тем самым это помогает ребенку быстрее и успешнее пройти процесс социализации в современном обществе.</w:t>
      </w:r>
    </w:p>
    <w:p w:rsidR="00B8695B" w:rsidRPr="007E6945" w:rsidRDefault="00B8695B" w:rsidP="007E6945">
      <w:pPr>
        <w:rPr>
          <w:rFonts w:ascii="Times New Roman" w:hAnsi="Times New Roman" w:cs="Times New Roman"/>
          <w:sz w:val="28"/>
          <w:szCs w:val="28"/>
        </w:rPr>
      </w:pPr>
      <w:r w:rsidRPr="007E6945">
        <w:rPr>
          <w:rFonts w:ascii="Times New Roman" w:hAnsi="Times New Roman" w:cs="Times New Roman"/>
          <w:sz w:val="28"/>
          <w:szCs w:val="28"/>
        </w:rPr>
        <w:t>Для детей 4-5 лет игра является не просто досугом, но и главным видом деятельности. В процессе, которой в ребенке закладываются основы его характера, творческие, познавательные, социально-коммуникативные и иные навыки. Именно поэтому так важно в этом возрасте уделять особое внимание ребенку, чутко следить за его всестороннем развитием и при необходимости своевременно корректировать нежелательные отклонения. То есть основная задача педагога и родителей заключается в том, чтобы совмес</w:t>
      </w:r>
      <w:r w:rsidR="007E6945" w:rsidRPr="007E6945">
        <w:rPr>
          <w:rFonts w:ascii="Times New Roman" w:hAnsi="Times New Roman" w:cs="Times New Roman"/>
          <w:sz w:val="28"/>
          <w:szCs w:val="28"/>
        </w:rPr>
        <w:t>тными усилиями ненавязчиво напра</w:t>
      </w:r>
      <w:r w:rsidRPr="007E6945">
        <w:rPr>
          <w:rFonts w:ascii="Times New Roman" w:hAnsi="Times New Roman" w:cs="Times New Roman"/>
          <w:sz w:val="28"/>
          <w:szCs w:val="28"/>
        </w:rPr>
        <w:t>влять ребенка в положительном направлении. В этом возрасте у ребенка особенно проявляется ин</w:t>
      </w:r>
      <w:r w:rsidR="007E6945" w:rsidRPr="007E6945">
        <w:rPr>
          <w:rFonts w:ascii="Times New Roman" w:hAnsi="Times New Roman" w:cs="Times New Roman"/>
          <w:sz w:val="28"/>
          <w:szCs w:val="28"/>
        </w:rPr>
        <w:t>терес к подражанию деятельности взрослых, поэтому чр</w:t>
      </w:r>
      <w:r w:rsidRPr="007E6945">
        <w:rPr>
          <w:rFonts w:ascii="Times New Roman" w:hAnsi="Times New Roman" w:cs="Times New Roman"/>
          <w:sz w:val="28"/>
          <w:szCs w:val="28"/>
        </w:rPr>
        <w:t xml:space="preserve">езвычайно необходимо подавать </w:t>
      </w:r>
      <w:r w:rsidR="005017E9" w:rsidRPr="007E6945">
        <w:rPr>
          <w:rFonts w:ascii="Times New Roman" w:hAnsi="Times New Roman" w:cs="Times New Roman"/>
          <w:sz w:val="28"/>
          <w:szCs w:val="28"/>
        </w:rPr>
        <w:t>достойный пример своим детям, вредные привычки и прочие негативные последств</w:t>
      </w:r>
      <w:r w:rsidR="007E6945" w:rsidRPr="007E6945">
        <w:rPr>
          <w:rFonts w:ascii="Times New Roman" w:hAnsi="Times New Roman" w:cs="Times New Roman"/>
          <w:sz w:val="28"/>
          <w:szCs w:val="28"/>
        </w:rPr>
        <w:t>и</w:t>
      </w:r>
      <w:r w:rsidR="005017E9" w:rsidRPr="007E6945">
        <w:rPr>
          <w:rFonts w:ascii="Times New Roman" w:hAnsi="Times New Roman" w:cs="Times New Roman"/>
          <w:sz w:val="28"/>
          <w:szCs w:val="28"/>
        </w:rPr>
        <w:t>я современных реалий необходимо скрыть от детей. Ребенок должен развиваться в доброй, теплой и полностью положительной атмосфере. В этом случае, дети, взрослея, будут стремиться к созданию подобной жизни, отметая все негативные тенденции 21 века.</w:t>
      </w:r>
    </w:p>
    <w:p w:rsidR="005017E9" w:rsidRPr="007E6945" w:rsidRDefault="005017E9" w:rsidP="007E6945">
      <w:pPr>
        <w:rPr>
          <w:rFonts w:ascii="Times New Roman" w:hAnsi="Times New Roman" w:cs="Times New Roman"/>
          <w:sz w:val="28"/>
          <w:szCs w:val="28"/>
        </w:rPr>
      </w:pPr>
      <w:r w:rsidRPr="007E6945">
        <w:rPr>
          <w:rFonts w:ascii="Times New Roman" w:hAnsi="Times New Roman" w:cs="Times New Roman"/>
          <w:sz w:val="28"/>
          <w:szCs w:val="28"/>
        </w:rPr>
        <w:t xml:space="preserve">Нельзя забывать о том, что в 4-5 лет дети как </w:t>
      </w:r>
      <w:r w:rsidR="007E6945" w:rsidRPr="007E6945">
        <w:rPr>
          <w:rFonts w:ascii="Times New Roman" w:hAnsi="Times New Roman" w:cs="Times New Roman"/>
          <w:sz w:val="28"/>
          <w:szCs w:val="28"/>
        </w:rPr>
        <w:t>никогда любознательны, им интер</w:t>
      </w:r>
      <w:r w:rsidRPr="007E6945">
        <w:rPr>
          <w:rFonts w:ascii="Times New Roman" w:hAnsi="Times New Roman" w:cs="Times New Roman"/>
          <w:sz w:val="28"/>
          <w:szCs w:val="28"/>
        </w:rPr>
        <w:t>есно абсолютно все. Зад</w:t>
      </w:r>
      <w:r w:rsidR="007E6945" w:rsidRPr="007E6945">
        <w:rPr>
          <w:rFonts w:ascii="Times New Roman" w:hAnsi="Times New Roman" w:cs="Times New Roman"/>
          <w:sz w:val="28"/>
          <w:szCs w:val="28"/>
        </w:rPr>
        <w:t>ача педагога и</w:t>
      </w:r>
      <w:r w:rsidRPr="007E6945">
        <w:rPr>
          <w:rFonts w:ascii="Times New Roman" w:hAnsi="Times New Roman" w:cs="Times New Roman"/>
          <w:sz w:val="28"/>
          <w:szCs w:val="28"/>
        </w:rPr>
        <w:t xml:space="preserve"> родителей </w:t>
      </w:r>
      <w:r w:rsidR="007E6945" w:rsidRPr="007E6945">
        <w:rPr>
          <w:rFonts w:ascii="Times New Roman" w:hAnsi="Times New Roman" w:cs="Times New Roman"/>
          <w:sz w:val="28"/>
          <w:szCs w:val="28"/>
        </w:rPr>
        <w:t>в том, чтобы поддерживать и пре</w:t>
      </w:r>
      <w:r w:rsidRPr="007E6945">
        <w:rPr>
          <w:rFonts w:ascii="Times New Roman" w:hAnsi="Times New Roman" w:cs="Times New Roman"/>
          <w:sz w:val="28"/>
          <w:szCs w:val="28"/>
        </w:rPr>
        <w:t>увеличивать этот интерес и ни в коем случае не подавлять его. Очевидна взаимосвязь- ребенку необходимо знать все, а родители и педагоги всячески стремятся к всестороннему развитию детей. Эти задачи можно и нужно соединить</w:t>
      </w:r>
      <w:r w:rsidR="007E6945" w:rsidRPr="007E6945">
        <w:rPr>
          <w:rFonts w:ascii="Times New Roman" w:hAnsi="Times New Roman" w:cs="Times New Roman"/>
          <w:sz w:val="28"/>
          <w:szCs w:val="28"/>
        </w:rPr>
        <w:t xml:space="preserve"> через проведение и закрепление</w:t>
      </w:r>
      <w:r w:rsidRPr="007E6945">
        <w:rPr>
          <w:rFonts w:ascii="Times New Roman" w:hAnsi="Times New Roman" w:cs="Times New Roman"/>
          <w:sz w:val="28"/>
          <w:szCs w:val="28"/>
        </w:rPr>
        <w:t xml:space="preserve"> итогов сюжетно-ролевых игр. В процессе которых, ребенок постепенно начинает воспринимать себя как личность, учитывать интересы окружающих его </w:t>
      </w:r>
      <w:r w:rsidRPr="007E6945">
        <w:rPr>
          <w:rFonts w:ascii="Times New Roman" w:hAnsi="Times New Roman" w:cs="Times New Roman"/>
          <w:sz w:val="28"/>
          <w:szCs w:val="28"/>
        </w:rPr>
        <w:lastRenderedPageBreak/>
        <w:t xml:space="preserve">людей, осознавать себя как неотъемлемую </w:t>
      </w:r>
      <w:r w:rsidR="002A0C04" w:rsidRPr="007E6945">
        <w:rPr>
          <w:rFonts w:ascii="Times New Roman" w:hAnsi="Times New Roman" w:cs="Times New Roman"/>
          <w:sz w:val="28"/>
          <w:szCs w:val="28"/>
        </w:rPr>
        <w:t>часть социума. В некоторой степени можно сказать так, в игре дети впервые в своей жизни начинают управлять собственными интеллектуальными и физическими силами. Также со временем формируется и чувство ответственности за свою деятельность, совершенные поступки и их последствия. Ребенок начинает осознанно избирать ту или иную роль в игре, применяя ее затем и в повседневной жизни.</w:t>
      </w:r>
    </w:p>
    <w:p w:rsidR="002A0C04" w:rsidRDefault="002A0C04" w:rsidP="007E6945">
      <w:pPr>
        <w:rPr>
          <w:rFonts w:ascii="Times New Roman" w:hAnsi="Times New Roman" w:cs="Times New Roman"/>
          <w:sz w:val="28"/>
          <w:szCs w:val="28"/>
        </w:rPr>
      </w:pPr>
      <w:r w:rsidRPr="007E6945">
        <w:rPr>
          <w:rFonts w:ascii="Times New Roman" w:hAnsi="Times New Roman" w:cs="Times New Roman"/>
          <w:sz w:val="28"/>
          <w:szCs w:val="28"/>
        </w:rPr>
        <w:t>Сюжетно-ролевые игры позволяют ребенку уточнить, углубить, расширить свои знания, развить себя как личность и приобрести первый опыт разнообразного взаимодействия с окружающими его людьми, как с взрослыми, так и со своими сверстниками. Совместный труд воспитателей и родителей закрепляет положительные основы для дальнейшего всестороннего развития личности ребенка.</w:t>
      </w:r>
    </w:p>
    <w:p w:rsidR="00A214FB" w:rsidRPr="00A214FB" w:rsidRDefault="00A214FB" w:rsidP="00A214FB">
      <w:pPr>
        <w:pStyle w:val="c2"/>
        <w:shd w:val="clear" w:color="auto" w:fill="FFFFFF"/>
        <w:spacing w:before="0" w:beforeAutospacing="0" w:after="0" w:afterAutospacing="0"/>
        <w:ind w:firstLine="568"/>
        <w:jc w:val="center"/>
        <w:rPr>
          <w:color w:val="000000"/>
          <w:sz w:val="36"/>
          <w:szCs w:val="36"/>
        </w:rPr>
      </w:pPr>
      <w:r w:rsidRPr="00A214FB">
        <w:rPr>
          <w:rStyle w:val="c1"/>
          <w:b/>
          <w:bCs/>
          <w:color w:val="000000"/>
          <w:sz w:val="36"/>
          <w:szCs w:val="36"/>
        </w:rPr>
        <w:t>Сюжетно - ролевая игра</w:t>
      </w:r>
    </w:p>
    <w:p w:rsidR="00A214FB" w:rsidRPr="00A214FB" w:rsidRDefault="00A214FB" w:rsidP="00A214FB">
      <w:pPr>
        <w:pStyle w:val="c2"/>
        <w:shd w:val="clear" w:color="auto" w:fill="FFFFFF"/>
        <w:spacing w:before="0" w:beforeAutospacing="0" w:after="0" w:afterAutospacing="0"/>
        <w:ind w:firstLine="568"/>
        <w:jc w:val="center"/>
        <w:rPr>
          <w:color w:val="000000"/>
          <w:sz w:val="36"/>
          <w:szCs w:val="36"/>
        </w:rPr>
      </w:pPr>
      <w:proofErr w:type="gramStart"/>
      <w:r w:rsidRPr="00A214FB">
        <w:rPr>
          <w:rStyle w:val="c1"/>
          <w:b/>
          <w:bCs/>
          <w:color w:val="000000"/>
          <w:sz w:val="36"/>
          <w:szCs w:val="36"/>
        </w:rPr>
        <w:t>в</w:t>
      </w:r>
      <w:proofErr w:type="gramEnd"/>
      <w:r w:rsidRPr="00A214FB">
        <w:rPr>
          <w:rStyle w:val="c1"/>
          <w:b/>
          <w:bCs/>
          <w:color w:val="000000"/>
          <w:sz w:val="36"/>
          <w:szCs w:val="36"/>
        </w:rPr>
        <w:t xml:space="preserve"> средней группе и её значение.</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C3FA9">
        <w:rPr>
          <w:rStyle w:val="c3"/>
          <w:b/>
          <w:color w:val="000000"/>
          <w:sz w:val="28"/>
          <w:szCs w:val="28"/>
        </w:rPr>
        <w:t>Игра</w:t>
      </w:r>
      <w:r w:rsidRPr="00A214FB">
        <w:rPr>
          <w:rStyle w:val="c3"/>
          <w:color w:val="000000"/>
          <w:sz w:val="28"/>
          <w:szCs w:val="28"/>
        </w:rPr>
        <w:t xml:space="preserve"> – основное занятие дошкольника. Принимая участие в играх, малыш познаёт окружающий мир, учится строить отношения со сверстниками и взрослыми, овладевает родным, иностранными языками, получает другие необходимые в этом возрасте знания. Развиваются психические познавательные процессы, формируются жизненно важные умения и навыки (рассуждать, анализировать, принимать решения, соподчинять мотивы).</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Игры дошкольников возникают по инициативе самих детей, либо их организует взрослый в обучающих, воспитательных, психотерапевтических целях. К первой группе относится сюжетно-ролевая разновидность.</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Чтобы понять, как возникает, развивается сюжетно-ролевая игра в средней группе, необходимо рассмотреть ее особенности.</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Специфика сюжетно-ролевой игры</w:t>
      </w:r>
      <w:r w:rsidRPr="00A214FB">
        <w:rPr>
          <w:rStyle w:val="c3"/>
          <w:color w:val="000000"/>
          <w:sz w:val="28"/>
          <w:szCs w:val="28"/>
        </w:rPr>
        <w:t> Сюжетно-ролевой игрой считается такая, в которой дети сами придумывают сюжет, распределяют роли. Собственно, сюжет и роли появляются в развлечениях малышей 4-5 лет. На более ранних этапах развития ребёнка уместно говорить о сюжетно-</w:t>
      </w:r>
      <w:proofErr w:type="spellStart"/>
      <w:r w:rsidRPr="00A214FB">
        <w:rPr>
          <w:rStyle w:val="c3"/>
          <w:color w:val="000000"/>
          <w:sz w:val="28"/>
          <w:szCs w:val="28"/>
        </w:rPr>
        <w:t>отобразительной</w:t>
      </w:r>
      <w:proofErr w:type="spellEnd"/>
      <w:r w:rsidRPr="00A214FB">
        <w:rPr>
          <w:rStyle w:val="c3"/>
          <w:color w:val="000000"/>
          <w:sz w:val="28"/>
          <w:szCs w:val="28"/>
        </w:rPr>
        <w:t xml:space="preserve"> игре, когда малыш уже совершает игровые действия (кормит куклу, укладывает её спать, возит машинку и т.д.), но ещё не берёт на себя роль. Переход от </w:t>
      </w:r>
      <w:proofErr w:type="spellStart"/>
      <w:r w:rsidRPr="00A214FB">
        <w:rPr>
          <w:rStyle w:val="c3"/>
          <w:color w:val="000000"/>
          <w:sz w:val="28"/>
          <w:szCs w:val="28"/>
        </w:rPr>
        <w:t>отобразительных</w:t>
      </w:r>
      <w:proofErr w:type="spellEnd"/>
      <w:r w:rsidRPr="00A214FB">
        <w:rPr>
          <w:rStyle w:val="c3"/>
          <w:color w:val="000000"/>
          <w:sz w:val="28"/>
          <w:szCs w:val="28"/>
        </w:rPr>
        <w:t xml:space="preserve"> действий к сюжету и обозначению ролей происходит с 3 до 4 лет.</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Структура сюжетно-ролевой игры</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Сюжетно-ролевая игра (детский сад - лучшее место для ее проведения) включает следующие взаимосвязанные компоненты:</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Воображаемая ситуация.</w:t>
      </w:r>
      <w:r w:rsidRPr="00A214FB">
        <w:rPr>
          <w:rStyle w:val="c3"/>
          <w:color w:val="000000"/>
          <w:sz w:val="28"/>
          <w:szCs w:val="28"/>
        </w:rPr>
        <w:t> Вторая реальность создаётся после того, как один из игроков произносит слова «как будто».</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lastRenderedPageBreak/>
        <w:t>Сюжет</w:t>
      </w:r>
      <w:r w:rsidRPr="00A214FB">
        <w:rPr>
          <w:rStyle w:val="c3"/>
          <w:color w:val="000000"/>
          <w:sz w:val="28"/>
          <w:szCs w:val="28"/>
        </w:rPr>
        <w:t>. Это события, которые происходят в игре: посетители парикмахерской ждут очереди на стрижку, доктор принимает пациентов, мама моет посуду и т.д.</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Роль.</w:t>
      </w:r>
      <w:r w:rsidRPr="00A214FB">
        <w:rPr>
          <w:rStyle w:val="c3"/>
          <w:color w:val="000000"/>
          <w:sz w:val="28"/>
          <w:szCs w:val="28"/>
        </w:rPr>
        <w:t> Во время игры малыш не просто действует за своего героя, но проживает его жизнь. Количество и разнообразие ролей зависят от возраста играющих и особенностей сюжета.</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Отношения.</w:t>
      </w:r>
      <w:r w:rsidRPr="00A214FB">
        <w:rPr>
          <w:rStyle w:val="c3"/>
          <w:color w:val="000000"/>
          <w:sz w:val="28"/>
          <w:szCs w:val="28"/>
        </w:rPr>
        <w:t> Для этого вида игр характерны два плана отношений: игровые и реальные. Игровое взаимодействие – это разговор «мамы» и «дочки», диалог «продавца» и «покупателей», «врача» и «пациента». В реальные отношения дети вступают, чтобы обсудить варианты развития игры, оспорить поведение участников.</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Правила.</w:t>
      </w:r>
      <w:r w:rsidRPr="00A214FB">
        <w:rPr>
          <w:rStyle w:val="c3"/>
          <w:color w:val="000000"/>
          <w:sz w:val="28"/>
          <w:szCs w:val="28"/>
        </w:rPr>
        <w:t> Это только на первый взгляд кажется, что такой вид игры не содержит правил. На самом деле они есть, но выражены не столь явно. Так, если дети играют в больницу, то ребёнок, исполняющий роль врача, должен быть в белом халате, сидеть в «кабинете», чётко 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 Перечисленные компоненты проявляются по-разному в зависимости от возраста малышей.</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t>Как играют дети средней группы?</w:t>
      </w:r>
      <w:r w:rsidRPr="00A214FB">
        <w:rPr>
          <w:rStyle w:val="c3"/>
          <w:color w:val="000000"/>
          <w:sz w:val="28"/>
          <w:szCs w:val="28"/>
        </w:rPr>
        <w:t> Сюжетно-ролевая игра в средней группе (как, впрочем, и в других) – это интерпретация увиденного и услышанного. Малыши обыгрывают действия своих родителей, бабушек, дедушек в быту, воспитателя и няни в дошкольном учреждении, врача в районной поликлинике и т.д. 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матросы. После полёта Юрия Гагарина дети без устали играли в космонавтов.</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Игры детей 4-5 лет несколько хаотичны, сюжеты и роли быстро сменяют друг друга. Сюжетно-ролевая игра в средней группе отличается тем, что дети этого возраста стремятся сохранить логику действий. Если трёхлетний малыш сначала делал кукле укол, затем осматривал её, то сейчас подобные манипуляции оспариваются. Так в соответствии с возрастом изменяются сюжетно-ролевые игры. Средняя группа пытается приблизить игру к реальности. Организация предметно-игровой среды Воспитатель заботится о создании необходимой обстановки. Чтобы возникла сюжетно-ролевая игра, младшая группа строго разделяется на зоны. В одной части группового помещения куклы пьют чай, в другой расположен гараж для игрушечных машин, в третьей воспроизведён интерьер магазина.</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 xml:space="preserve">Применение заместителей способствует развитию воображения ребёнка. Недаром известный педагог А.С. Макаренко рекомендовал родителям покупать больше </w:t>
      </w:r>
      <w:proofErr w:type="spellStart"/>
      <w:r w:rsidRPr="00A214FB">
        <w:rPr>
          <w:rStyle w:val="c3"/>
          <w:color w:val="000000"/>
          <w:sz w:val="28"/>
          <w:szCs w:val="28"/>
        </w:rPr>
        <w:t>полуготовых</w:t>
      </w:r>
      <w:proofErr w:type="spellEnd"/>
      <w:r w:rsidRPr="00A214FB">
        <w:rPr>
          <w:rStyle w:val="c3"/>
          <w:color w:val="000000"/>
          <w:sz w:val="28"/>
          <w:szCs w:val="28"/>
        </w:rPr>
        <w:t xml:space="preserve"> игрушек (кубики, конструктор, мозаика), а также игрушек-материалов (картон, бумага, пластилин).</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1"/>
          <w:b/>
          <w:bCs/>
          <w:color w:val="000000"/>
          <w:sz w:val="28"/>
          <w:szCs w:val="28"/>
        </w:rPr>
        <w:lastRenderedPageBreak/>
        <w:t>Сюжетно-ролевая</w:t>
      </w:r>
      <w:r w:rsidRPr="00A214FB">
        <w:rPr>
          <w:rStyle w:val="c3"/>
          <w:color w:val="000000"/>
          <w:sz w:val="28"/>
          <w:szCs w:val="28"/>
        </w:rPr>
        <w:t> игра в средней группе благоприятна для создания проблемных ситуаций. Например, мишка на прогулке поранил ногу. Как ему помочь? Или кукла Катя приглашает подружек на чай, но чашек меньше, чем гостей. Что ей делать? Подобные ситуации продумываются заранее, а затем педагог помогает детям найти решения. Развитие сюжетно-ролевой игры происходит в зависимости от того, что придумали воспитанники.</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Предлагая ребёнку роль, скажем, врача, необходимо обращать внимание дошкольника на том, что доктор должен быть вежливым, доброжелательно относиться к пациентам. Культура поведения и общения важна и для продавца, и для парикмахера, и для официанта. Детские сюжетно-ролевые игры довольно разнообразны.</w:t>
      </w:r>
    </w:p>
    <w:p w:rsidR="00A214FB" w:rsidRPr="00A214FB" w:rsidRDefault="00A214FB" w:rsidP="00A214FB">
      <w:pPr>
        <w:pStyle w:val="c0"/>
        <w:shd w:val="clear" w:color="auto" w:fill="FFFFFF"/>
        <w:spacing w:before="0" w:beforeAutospacing="0" w:after="0" w:afterAutospacing="0"/>
        <w:ind w:firstLine="568"/>
        <w:rPr>
          <w:color w:val="000000"/>
          <w:sz w:val="28"/>
          <w:szCs w:val="28"/>
        </w:rPr>
      </w:pPr>
      <w:r w:rsidRPr="00A214FB">
        <w:rPr>
          <w:rStyle w:val="c3"/>
          <w:color w:val="000000"/>
          <w:sz w:val="28"/>
          <w:szCs w:val="28"/>
        </w:rPr>
        <w:t>Взаимосвязь видов игр дошкольников Ближе всех к сюжетно-ролевой стоит режиссёрская игра. В ней также есть сюжет и роли. Однако ребёнок играет один. Сюжетную линию малыш придумывает сам. Персонажами выступают игрушки, предметы или объекты природы (камешки, жёлуди, шишки). Дошкольники любят играть в театрализованные игры, изображать героев сказок и мультфильмов. Иногда в группе организуются целые спектакли, сюжет которых по желанию участников может меняться. Строительно-конструктивная игра идёт бок о бок с другими видами. Так как малыши обыгрывают свои постройки (домик для кукол, теремок, забор вокруг площадки и т.д.). Элементы сюжета есть и в подвижных разновидностях ("Кот и мыши", "Али-Баба" и др.).</w:t>
      </w:r>
    </w:p>
    <w:p w:rsidR="00A214FB" w:rsidRDefault="00A214FB" w:rsidP="007E6945">
      <w:pPr>
        <w:rPr>
          <w:rFonts w:ascii="Times New Roman" w:hAnsi="Times New Roman" w:cs="Times New Roman"/>
          <w:sz w:val="28"/>
          <w:szCs w:val="28"/>
        </w:rPr>
      </w:pPr>
    </w:p>
    <w:p w:rsidR="00A214FB" w:rsidRDefault="00A214FB" w:rsidP="007E6945">
      <w:pPr>
        <w:rPr>
          <w:rFonts w:ascii="Times New Roman" w:hAnsi="Times New Roman" w:cs="Times New Roman"/>
          <w:sz w:val="28"/>
          <w:szCs w:val="28"/>
        </w:rPr>
      </w:pPr>
    </w:p>
    <w:p w:rsidR="00A214FB" w:rsidRPr="00AC3FA9" w:rsidRDefault="00A214FB" w:rsidP="00AC3FA9">
      <w:pPr>
        <w:jc w:val="center"/>
        <w:rPr>
          <w:rFonts w:ascii="Times New Roman" w:hAnsi="Times New Roman" w:cs="Times New Roman"/>
          <w:b/>
          <w:sz w:val="36"/>
          <w:szCs w:val="36"/>
        </w:rPr>
      </w:pPr>
      <w:r w:rsidRPr="00AC3FA9">
        <w:rPr>
          <w:rFonts w:ascii="Times New Roman" w:hAnsi="Times New Roman" w:cs="Times New Roman"/>
          <w:b/>
          <w:sz w:val="36"/>
          <w:szCs w:val="36"/>
        </w:rPr>
        <w:t>Какие сюжетно-ролевые игры можно организовать дома?</w:t>
      </w:r>
    </w:p>
    <w:p w:rsidR="008965DD" w:rsidRDefault="00A214FB" w:rsidP="007E6945">
      <w:pPr>
        <w:rPr>
          <w:rFonts w:ascii="Times New Roman" w:hAnsi="Times New Roman" w:cs="Times New Roman"/>
          <w:sz w:val="28"/>
          <w:szCs w:val="28"/>
        </w:rPr>
      </w:pPr>
      <w:r>
        <w:rPr>
          <w:rFonts w:ascii="Times New Roman" w:hAnsi="Times New Roman" w:cs="Times New Roman"/>
          <w:sz w:val="28"/>
          <w:szCs w:val="28"/>
        </w:rPr>
        <w:t xml:space="preserve">От фантазии, творческого потенциала родителей будет зависеть разнообразие игр в семье: кто то с удовольствием займется строительством космического корабля, </w:t>
      </w:r>
      <w:r w:rsidR="008965DD">
        <w:rPr>
          <w:rFonts w:ascii="Times New Roman" w:hAnsi="Times New Roman" w:cs="Times New Roman"/>
          <w:sz w:val="28"/>
          <w:szCs w:val="28"/>
        </w:rPr>
        <w:t>кто- станет доктором и примется лечить игрушки, а кто то поиграет с ребенком в магазин, в библиотеку. Таким образом, родители познакомят детей с миром ситуаций, встречающихся в повседневной жизни, разовьют воображение ребенка, а также у детей появится возможность примерить на себя роль взрослого.</w:t>
      </w:r>
    </w:p>
    <w:p w:rsidR="008965DD" w:rsidRPr="00AC3FA9" w:rsidRDefault="008965DD" w:rsidP="00AC3FA9">
      <w:pPr>
        <w:jc w:val="center"/>
        <w:rPr>
          <w:rFonts w:ascii="Times New Roman" w:hAnsi="Times New Roman" w:cs="Times New Roman"/>
          <w:b/>
          <w:sz w:val="36"/>
          <w:szCs w:val="36"/>
        </w:rPr>
      </w:pPr>
      <w:r w:rsidRPr="00AC3FA9">
        <w:rPr>
          <w:rFonts w:ascii="Times New Roman" w:hAnsi="Times New Roman" w:cs="Times New Roman"/>
          <w:b/>
          <w:sz w:val="36"/>
          <w:szCs w:val="36"/>
        </w:rPr>
        <w:t>Сколько времени нужно уделять игре?</w:t>
      </w:r>
    </w:p>
    <w:p w:rsidR="008965DD" w:rsidRDefault="008965DD" w:rsidP="007E6945">
      <w:pPr>
        <w:rPr>
          <w:rFonts w:ascii="Times New Roman" w:hAnsi="Times New Roman" w:cs="Times New Roman"/>
          <w:sz w:val="28"/>
          <w:szCs w:val="28"/>
        </w:rPr>
      </w:pPr>
      <w:r>
        <w:rPr>
          <w:rFonts w:ascii="Times New Roman" w:hAnsi="Times New Roman" w:cs="Times New Roman"/>
          <w:sz w:val="28"/>
          <w:szCs w:val="28"/>
        </w:rPr>
        <w:t>Каждый ребенок индивидуален, поэтому временных ограничителей для проведения игры нет. Как правило, любой родитель способен понять, в какой</w:t>
      </w:r>
      <w:r w:rsidR="00FE023C">
        <w:rPr>
          <w:rFonts w:ascii="Times New Roman" w:hAnsi="Times New Roman" w:cs="Times New Roman"/>
          <w:sz w:val="28"/>
          <w:szCs w:val="28"/>
        </w:rPr>
        <w:t xml:space="preserve"> </w:t>
      </w:r>
      <w:r>
        <w:rPr>
          <w:rFonts w:ascii="Times New Roman" w:hAnsi="Times New Roman" w:cs="Times New Roman"/>
          <w:sz w:val="28"/>
          <w:szCs w:val="28"/>
        </w:rPr>
        <w:t>момент ребенку наскучила игра, и тогда нет смысла продолжать ее дальше.</w:t>
      </w:r>
    </w:p>
    <w:p w:rsidR="00AC3FA9" w:rsidRDefault="00AC3FA9" w:rsidP="007E6945">
      <w:pPr>
        <w:rPr>
          <w:rFonts w:ascii="Times New Roman" w:hAnsi="Times New Roman" w:cs="Times New Roman"/>
          <w:sz w:val="28"/>
          <w:szCs w:val="28"/>
        </w:rPr>
      </w:pPr>
    </w:p>
    <w:p w:rsidR="00FE023C" w:rsidRDefault="00FE023C" w:rsidP="00AC3FA9">
      <w:pPr>
        <w:jc w:val="center"/>
        <w:rPr>
          <w:rFonts w:ascii="Times New Roman" w:hAnsi="Times New Roman" w:cs="Times New Roman"/>
          <w:b/>
          <w:sz w:val="36"/>
          <w:szCs w:val="36"/>
        </w:rPr>
      </w:pPr>
    </w:p>
    <w:p w:rsidR="008965DD" w:rsidRPr="00AC3FA9" w:rsidRDefault="008965DD" w:rsidP="00AC3FA9">
      <w:pPr>
        <w:jc w:val="center"/>
        <w:rPr>
          <w:rFonts w:ascii="Times New Roman" w:hAnsi="Times New Roman" w:cs="Times New Roman"/>
          <w:b/>
          <w:sz w:val="36"/>
          <w:szCs w:val="36"/>
        </w:rPr>
      </w:pPr>
      <w:bookmarkStart w:id="0" w:name="_GoBack"/>
      <w:bookmarkEnd w:id="0"/>
      <w:r w:rsidRPr="00AC3FA9">
        <w:rPr>
          <w:rFonts w:ascii="Times New Roman" w:hAnsi="Times New Roman" w:cs="Times New Roman"/>
          <w:b/>
          <w:sz w:val="36"/>
          <w:szCs w:val="36"/>
        </w:rPr>
        <w:lastRenderedPageBreak/>
        <w:t>Роль родителей в игре</w:t>
      </w:r>
    </w:p>
    <w:p w:rsidR="008965DD" w:rsidRDefault="008965DD" w:rsidP="007E6945">
      <w:pPr>
        <w:rPr>
          <w:rFonts w:ascii="Times New Roman" w:hAnsi="Times New Roman" w:cs="Times New Roman"/>
          <w:sz w:val="28"/>
          <w:szCs w:val="28"/>
        </w:rPr>
      </w:pPr>
      <w:r>
        <w:rPr>
          <w:rFonts w:ascii="Times New Roman" w:hAnsi="Times New Roman" w:cs="Times New Roman"/>
          <w:sz w:val="28"/>
          <w:szCs w:val="28"/>
        </w:rPr>
        <w:t>Самое очевидное влияние взрослого</w:t>
      </w:r>
      <w:r w:rsidR="00FE023C">
        <w:rPr>
          <w:rFonts w:ascii="Times New Roman" w:hAnsi="Times New Roman" w:cs="Times New Roman"/>
          <w:sz w:val="28"/>
          <w:szCs w:val="28"/>
        </w:rPr>
        <w:t xml:space="preserve"> на сюжетно-ролевую игру это ее </w:t>
      </w:r>
      <w:r>
        <w:rPr>
          <w:rFonts w:ascii="Times New Roman" w:hAnsi="Times New Roman" w:cs="Times New Roman"/>
          <w:sz w:val="28"/>
          <w:szCs w:val="28"/>
        </w:rPr>
        <w:t>зарождение, когда родитель имеет возможность показать, как и во что можно играть. Учитывая то, что ребенок склонен к подражанию, то давая направление сюжетно-ролевой игре, взрослый</w:t>
      </w:r>
      <w:r w:rsidR="00FE023C">
        <w:rPr>
          <w:rFonts w:ascii="Times New Roman" w:hAnsi="Times New Roman" w:cs="Times New Roman"/>
          <w:sz w:val="28"/>
          <w:szCs w:val="28"/>
        </w:rPr>
        <w:t xml:space="preserve"> получает в рук</w:t>
      </w:r>
      <w:r>
        <w:rPr>
          <w:rFonts w:ascii="Times New Roman" w:hAnsi="Times New Roman" w:cs="Times New Roman"/>
          <w:sz w:val="28"/>
          <w:szCs w:val="28"/>
        </w:rPr>
        <w:t>и мощный инструмент влияния на будущие наклонности ребенка, таким образом, его воспитывая.</w:t>
      </w:r>
    </w:p>
    <w:p w:rsidR="008965DD" w:rsidRPr="00FE023C" w:rsidRDefault="008965DD" w:rsidP="00FE023C">
      <w:pPr>
        <w:jc w:val="center"/>
        <w:rPr>
          <w:rFonts w:ascii="Times New Roman" w:hAnsi="Times New Roman" w:cs="Times New Roman"/>
          <w:b/>
          <w:sz w:val="36"/>
          <w:szCs w:val="36"/>
        </w:rPr>
      </w:pPr>
      <w:r w:rsidRPr="00FE023C">
        <w:rPr>
          <w:rFonts w:ascii="Times New Roman" w:hAnsi="Times New Roman" w:cs="Times New Roman"/>
          <w:b/>
          <w:sz w:val="36"/>
          <w:szCs w:val="36"/>
        </w:rPr>
        <w:t>Родителям стоит запомнить три правила, действующие при организации игр:</w:t>
      </w:r>
    </w:p>
    <w:p w:rsidR="008965DD" w:rsidRDefault="008965DD" w:rsidP="008965D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Игра не должна </w:t>
      </w:r>
      <w:r w:rsidR="0089277D">
        <w:rPr>
          <w:rFonts w:ascii="Times New Roman" w:hAnsi="Times New Roman" w:cs="Times New Roman"/>
          <w:sz w:val="28"/>
          <w:szCs w:val="28"/>
        </w:rPr>
        <w:t>строиться на принуждении.</w:t>
      </w:r>
    </w:p>
    <w:p w:rsidR="0089277D" w:rsidRDefault="0089277D" w:rsidP="008965D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Игра- творческий процесс, не надо загонять ребенка в жесткие рамки.</w:t>
      </w:r>
    </w:p>
    <w:p w:rsidR="0089277D" w:rsidRDefault="00FE023C" w:rsidP="0089277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Старайтесь, чтобы иг</w:t>
      </w:r>
      <w:r w:rsidR="0089277D" w:rsidRPr="0089277D">
        <w:rPr>
          <w:rFonts w:ascii="Times New Roman" w:hAnsi="Times New Roman" w:cs="Times New Roman"/>
          <w:sz w:val="28"/>
          <w:szCs w:val="28"/>
        </w:rPr>
        <w:t>ра имела развитие.</w:t>
      </w:r>
    </w:p>
    <w:p w:rsidR="0089277D" w:rsidRDefault="0089277D" w:rsidP="0089277D">
      <w:pPr>
        <w:ind w:left="360"/>
        <w:rPr>
          <w:rFonts w:ascii="Times New Roman" w:hAnsi="Times New Roman" w:cs="Times New Roman"/>
          <w:sz w:val="28"/>
          <w:szCs w:val="28"/>
        </w:rPr>
      </w:pPr>
      <w:r>
        <w:rPr>
          <w:rFonts w:ascii="Times New Roman" w:hAnsi="Times New Roman" w:cs="Times New Roman"/>
          <w:sz w:val="28"/>
          <w:szCs w:val="28"/>
        </w:rPr>
        <w:t xml:space="preserve">Умение начать игру </w:t>
      </w:r>
      <w:r w:rsidR="00FE023C">
        <w:rPr>
          <w:rFonts w:ascii="Times New Roman" w:hAnsi="Times New Roman" w:cs="Times New Roman"/>
          <w:sz w:val="28"/>
          <w:szCs w:val="28"/>
        </w:rPr>
        <w:t>т</w:t>
      </w:r>
      <w:r>
        <w:rPr>
          <w:rFonts w:ascii="Times New Roman" w:hAnsi="Times New Roman" w:cs="Times New Roman"/>
          <w:sz w:val="28"/>
          <w:szCs w:val="28"/>
        </w:rPr>
        <w:t>акже важно,</w:t>
      </w:r>
      <w:r w:rsidR="00FE023C">
        <w:rPr>
          <w:rFonts w:ascii="Times New Roman" w:hAnsi="Times New Roman" w:cs="Times New Roman"/>
          <w:sz w:val="28"/>
          <w:szCs w:val="28"/>
        </w:rPr>
        <w:t xml:space="preserve"> как и умение </w:t>
      </w:r>
      <w:r>
        <w:rPr>
          <w:rFonts w:ascii="Times New Roman" w:hAnsi="Times New Roman" w:cs="Times New Roman"/>
          <w:sz w:val="28"/>
          <w:szCs w:val="28"/>
        </w:rPr>
        <w:t>ее прекратить, или перевести ее в другое русло.</w:t>
      </w:r>
    </w:p>
    <w:p w:rsidR="0089277D" w:rsidRDefault="0089277D" w:rsidP="0089277D">
      <w:pPr>
        <w:ind w:left="360"/>
        <w:rPr>
          <w:rFonts w:ascii="Times New Roman" w:hAnsi="Times New Roman" w:cs="Times New Roman"/>
          <w:sz w:val="28"/>
          <w:szCs w:val="28"/>
        </w:rPr>
      </w:pPr>
      <w:r>
        <w:rPr>
          <w:rFonts w:ascii="Times New Roman" w:hAnsi="Times New Roman" w:cs="Times New Roman"/>
          <w:sz w:val="28"/>
          <w:szCs w:val="28"/>
        </w:rPr>
        <w:t xml:space="preserve">Если вы замечаете, что ребенок уже несколько недель играет в одну </w:t>
      </w:r>
      <w:r w:rsidR="00FE023C">
        <w:rPr>
          <w:rFonts w:ascii="Times New Roman" w:hAnsi="Times New Roman" w:cs="Times New Roman"/>
          <w:sz w:val="28"/>
          <w:szCs w:val="28"/>
        </w:rPr>
        <w:t>и ту же ролевую игру, например,</w:t>
      </w:r>
      <w:r>
        <w:rPr>
          <w:rFonts w:ascii="Times New Roman" w:hAnsi="Times New Roman" w:cs="Times New Roman"/>
          <w:sz w:val="28"/>
          <w:szCs w:val="28"/>
        </w:rPr>
        <w:t xml:space="preserve"> в магазин, при этом игра не имеет развития, и он прокручивает одни и те же сюжеты- пора вмешиваться. Для начала необходимо помочь развить игру, изменить игровую ситуацию, добавить, например, новых героев. Можно стать директором магазина, и объявить о том, что в магазине открывается новый отдел, в котором будут продаваться свежие хлебобулочные изделия. Предложите ребенку начать выпекать хлеб, булочки, пирожные. Так вы вовлечете ребенка в другую ситуацию.</w:t>
      </w:r>
    </w:p>
    <w:p w:rsidR="0089277D" w:rsidRDefault="0089277D" w:rsidP="0089277D">
      <w:pPr>
        <w:ind w:left="360"/>
        <w:rPr>
          <w:rFonts w:ascii="Times New Roman" w:hAnsi="Times New Roman" w:cs="Times New Roman"/>
          <w:sz w:val="28"/>
          <w:szCs w:val="28"/>
        </w:rPr>
      </w:pPr>
      <w:r>
        <w:rPr>
          <w:rFonts w:ascii="Times New Roman" w:hAnsi="Times New Roman" w:cs="Times New Roman"/>
          <w:sz w:val="28"/>
          <w:szCs w:val="28"/>
        </w:rPr>
        <w:t>Постоянное присутствие взрослого, когда ребенок охотится за пиратами</w:t>
      </w:r>
      <w:r w:rsidR="00D03011">
        <w:rPr>
          <w:rFonts w:ascii="Times New Roman" w:hAnsi="Times New Roman" w:cs="Times New Roman"/>
          <w:sz w:val="28"/>
          <w:szCs w:val="28"/>
        </w:rPr>
        <w:t xml:space="preserve"> вовсе не обязательно. Ребенок должен учится развивать свою фантазию и логическое мышление самостоятельно. Взрослый- это наблюдатель, который способен изменить или исправить ситуацию. Взрослый- это могущественный, но второстепенный герой ролевых игр по сравнению с ребенком, который непременно- главный герой.</w:t>
      </w:r>
    </w:p>
    <w:p w:rsidR="00D03011" w:rsidRDefault="00D03011" w:rsidP="0089277D">
      <w:pPr>
        <w:ind w:left="360"/>
        <w:rPr>
          <w:rFonts w:ascii="Times New Roman" w:hAnsi="Times New Roman" w:cs="Times New Roman"/>
          <w:sz w:val="28"/>
          <w:szCs w:val="28"/>
        </w:rPr>
      </w:pPr>
      <w:r>
        <w:rPr>
          <w:rFonts w:ascii="Times New Roman" w:hAnsi="Times New Roman" w:cs="Times New Roman"/>
          <w:sz w:val="28"/>
          <w:szCs w:val="28"/>
        </w:rPr>
        <w:t>Разумно вмешаться взрослому, когда игра приобретает</w:t>
      </w:r>
      <w:r w:rsidR="00FE023C">
        <w:rPr>
          <w:rFonts w:ascii="Times New Roman" w:hAnsi="Times New Roman" w:cs="Times New Roman"/>
          <w:sz w:val="28"/>
          <w:szCs w:val="28"/>
        </w:rPr>
        <w:t xml:space="preserve"> </w:t>
      </w:r>
      <w:r>
        <w:rPr>
          <w:rFonts w:ascii="Times New Roman" w:hAnsi="Times New Roman" w:cs="Times New Roman"/>
          <w:sz w:val="28"/>
          <w:szCs w:val="28"/>
        </w:rPr>
        <w:t>жестокий сюжет, герои превращаются в злодеев. При</w:t>
      </w:r>
      <w:r w:rsidR="00FE023C">
        <w:rPr>
          <w:rFonts w:ascii="Times New Roman" w:hAnsi="Times New Roman" w:cs="Times New Roman"/>
          <w:sz w:val="28"/>
          <w:szCs w:val="28"/>
        </w:rPr>
        <w:t xml:space="preserve"> </w:t>
      </w:r>
      <w:r>
        <w:rPr>
          <w:rFonts w:ascii="Times New Roman" w:hAnsi="Times New Roman" w:cs="Times New Roman"/>
          <w:sz w:val="28"/>
          <w:szCs w:val="28"/>
        </w:rPr>
        <w:t>этом не спешите</w:t>
      </w:r>
      <w:r w:rsidR="00FE023C">
        <w:rPr>
          <w:rFonts w:ascii="Times New Roman" w:hAnsi="Times New Roman" w:cs="Times New Roman"/>
          <w:sz w:val="28"/>
          <w:szCs w:val="28"/>
        </w:rPr>
        <w:t xml:space="preserve"> </w:t>
      </w:r>
      <w:r>
        <w:rPr>
          <w:rFonts w:ascii="Times New Roman" w:hAnsi="Times New Roman" w:cs="Times New Roman"/>
          <w:sz w:val="28"/>
          <w:szCs w:val="28"/>
        </w:rPr>
        <w:t>остановить игру, а лучше вспомните, на сколько хорошо вы объяснили своему чаду понятия добра и зла, хорошего и плохого? Возможно, стоит повторить урок, и предотвратить возникновение подобных игр?</w:t>
      </w:r>
    </w:p>
    <w:p w:rsidR="00D03011" w:rsidRPr="0089277D" w:rsidRDefault="00D03011" w:rsidP="0089277D">
      <w:pPr>
        <w:ind w:left="360"/>
        <w:rPr>
          <w:rFonts w:ascii="Times New Roman" w:hAnsi="Times New Roman" w:cs="Times New Roman"/>
          <w:sz w:val="28"/>
          <w:szCs w:val="28"/>
        </w:rPr>
      </w:pPr>
      <w:r>
        <w:rPr>
          <w:rFonts w:ascii="Times New Roman" w:hAnsi="Times New Roman" w:cs="Times New Roman"/>
          <w:sz w:val="28"/>
          <w:szCs w:val="28"/>
        </w:rPr>
        <w:t xml:space="preserve">Так же родителям следует внимательнее приглядеться к «чудищу», в которого превращается ребенок. Может оно окажется добрейшим существом, не представляющим никаких опасений. В современных </w:t>
      </w:r>
      <w:proofErr w:type="gramStart"/>
      <w:r w:rsidR="00FE023C">
        <w:rPr>
          <w:rFonts w:ascii="Times New Roman" w:hAnsi="Times New Roman" w:cs="Times New Roman"/>
          <w:sz w:val="28"/>
          <w:szCs w:val="28"/>
        </w:rPr>
        <w:lastRenderedPageBreak/>
        <w:t>мультфильмах</w:t>
      </w:r>
      <w:proofErr w:type="gramEnd"/>
      <w:r w:rsidR="00FE023C">
        <w:rPr>
          <w:rFonts w:ascii="Times New Roman" w:hAnsi="Times New Roman" w:cs="Times New Roman"/>
          <w:sz w:val="28"/>
          <w:szCs w:val="28"/>
        </w:rPr>
        <w:t xml:space="preserve"> внешний</w:t>
      </w:r>
      <w:r>
        <w:rPr>
          <w:rFonts w:ascii="Times New Roman" w:hAnsi="Times New Roman" w:cs="Times New Roman"/>
          <w:sz w:val="28"/>
          <w:szCs w:val="28"/>
        </w:rPr>
        <w:t xml:space="preserve"> образ обманчив. Поэтому старайтесь контролировать литературу и зрелища,</w:t>
      </w:r>
      <w:r w:rsidR="00AC3FA9">
        <w:rPr>
          <w:rFonts w:ascii="Times New Roman" w:hAnsi="Times New Roman" w:cs="Times New Roman"/>
          <w:sz w:val="28"/>
          <w:szCs w:val="28"/>
        </w:rPr>
        <w:t xml:space="preserve"> которые получает ваш ребенок. И если уж он ни дня не может прожить без какого-нибудь сомнительного мультика,</w:t>
      </w:r>
      <w:r w:rsidR="00FE023C">
        <w:rPr>
          <w:rFonts w:ascii="Times New Roman" w:hAnsi="Times New Roman" w:cs="Times New Roman"/>
          <w:sz w:val="28"/>
          <w:szCs w:val="28"/>
        </w:rPr>
        <w:t xml:space="preserve"> </w:t>
      </w:r>
      <w:r w:rsidR="00AC3FA9">
        <w:rPr>
          <w:rFonts w:ascii="Times New Roman" w:hAnsi="Times New Roman" w:cs="Times New Roman"/>
          <w:sz w:val="28"/>
          <w:szCs w:val="28"/>
        </w:rPr>
        <w:t>посмотрите его вместе с малышом. Ваши отрывочные замечания по поводу поведения героев наверняка запомнятся. Если очевидно, что ребенок сознательно играет в жестокую и злую игру, дайте ему выговориться, может это- скопившаяся агрессия и ей необходим выход. Подумайте над ее природой. Затем заинтересуйте ребенка новой интересной игрой. Помогите плохим героям превратиться в хороших.</w:t>
      </w:r>
    </w:p>
    <w:p w:rsidR="00737A2F" w:rsidRDefault="00737A2F">
      <w:r>
        <w:t xml:space="preserve"> </w:t>
      </w:r>
    </w:p>
    <w:p w:rsidR="00737A2F" w:rsidRPr="00737A2F" w:rsidRDefault="00737A2F" w:rsidP="00737A2F"/>
    <w:p w:rsidR="00737A2F" w:rsidRDefault="00737A2F" w:rsidP="00737A2F"/>
    <w:p w:rsidR="008D0812" w:rsidRPr="00737A2F" w:rsidRDefault="00737A2F" w:rsidP="00737A2F">
      <w:pPr>
        <w:tabs>
          <w:tab w:val="left" w:pos="1125"/>
        </w:tabs>
      </w:pPr>
      <w:r>
        <w:tab/>
      </w:r>
    </w:p>
    <w:sectPr w:rsidR="008D0812" w:rsidRPr="00737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B5B3E"/>
    <w:multiLevelType w:val="hybridMultilevel"/>
    <w:tmpl w:val="A2BC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9B"/>
    <w:rsid w:val="002A0C04"/>
    <w:rsid w:val="005017E9"/>
    <w:rsid w:val="00737A2F"/>
    <w:rsid w:val="007E6945"/>
    <w:rsid w:val="00803C9B"/>
    <w:rsid w:val="0089277D"/>
    <w:rsid w:val="008965DD"/>
    <w:rsid w:val="008D0812"/>
    <w:rsid w:val="00A214FB"/>
    <w:rsid w:val="00AC3FA9"/>
    <w:rsid w:val="00B8695B"/>
    <w:rsid w:val="00D03011"/>
    <w:rsid w:val="00FE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4BEC-F0B8-4AAB-BF33-94A216CE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2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14FB"/>
  </w:style>
  <w:style w:type="paragraph" w:customStyle="1" w:styleId="c0">
    <w:name w:val="c0"/>
    <w:basedOn w:val="a"/>
    <w:rsid w:val="00A21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214FB"/>
  </w:style>
  <w:style w:type="paragraph" w:styleId="a3">
    <w:name w:val="List Paragraph"/>
    <w:basedOn w:val="a"/>
    <w:uiPriority w:val="34"/>
    <w:qFormat/>
    <w:rsid w:val="0089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2020-04-07T08:15:00Z</dcterms:created>
  <dcterms:modified xsi:type="dcterms:W3CDTF">2020-04-07T10:55:00Z</dcterms:modified>
</cp:coreProperties>
</file>