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7EB" w:rsidRPr="00D407EB" w:rsidRDefault="00D407EB" w:rsidP="00D407EB">
      <w:pPr>
        <w:shd w:val="clear" w:color="auto" w:fill="FFFFFF"/>
        <w:spacing w:after="0" w:line="240" w:lineRule="auto"/>
        <w:ind w:left="360"/>
        <w:jc w:val="center"/>
        <w:rPr>
          <w:rFonts w:ascii="Calibri" w:eastAsia="Times New Roman" w:hAnsi="Calibri" w:cs="Calibri"/>
          <w:color w:val="000000"/>
          <w:sz w:val="36"/>
          <w:szCs w:val="36"/>
          <w:lang w:eastAsia="ru-RU"/>
        </w:rPr>
      </w:pPr>
      <w:r w:rsidRPr="00D407EB">
        <w:rPr>
          <w:rFonts w:ascii="Times New Roman" w:eastAsia="Times New Roman" w:hAnsi="Times New Roman" w:cs="Times New Roman"/>
          <w:b/>
          <w:bCs/>
          <w:color w:val="444444"/>
          <w:sz w:val="36"/>
          <w:szCs w:val="36"/>
          <w:lang w:eastAsia="ru-RU"/>
        </w:rPr>
        <w:t>Банный день</w:t>
      </w:r>
    </w:p>
    <w:p w:rsidR="00D407EB" w:rsidRPr="00D407EB" w:rsidRDefault="00D407EB" w:rsidP="00D407EB">
      <w:pPr>
        <w:shd w:val="clear" w:color="auto" w:fill="FFFFFF"/>
        <w:spacing w:after="0" w:line="240" w:lineRule="auto"/>
        <w:rPr>
          <w:rFonts w:ascii="Times New Roman" w:eastAsia="Times New Roman" w:hAnsi="Times New Roman" w:cs="Times New Roman"/>
          <w:color w:val="000000"/>
          <w:sz w:val="28"/>
          <w:szCs w:val="28"/>
          <w:lang w:eastAsia="ru-RU"/>
        </w:rPr>
      </w:pPr>
      <w:bookmarkStart w:id="0" w:name="_GoBack"/>
      <w:r w:rsidRPr="00D407EB">
        <w:rPr>
          <w:rFonts w:ascii="Times New Roman" w:eastAsia="Times New Roman" w:hAnsi="Times New Roman" w:cs="Times New Roman"/>
          <w:b/>
          <w:bCs/>
          <w:color w:val="444444"/>
          <w:sz w:val="28"/>
          <w:szCs w:val="28"/>
          <w:lang w:eastAsia="ru-RU"/>
        </w:rPr>
        <w:t>Цель</w:t>
      </w:r>
      <w:r w:rsidRPr="00D407EB">
        <w:rPr>
          <w:rFonts w:ascii="Times New Roman" w:eastAsia="Times New Roman" w:hAnsi="Times New Roman" w:cs="Times New Roman"/>
          <w:color w:val="444444"/>
          <w:sz w:val="28"/>
          <w:szCs w:val="28"/>
          <w:lang w:eastAsia="ru-RU"/>
        </w:rPr>
        <w:t>. Развитие интереса в игре. Воспитание у детей любви к чистоте и опрятности, заботливого отношения к младшим.</w:t>
      </w:r>
    </w:p>
    <w:p w:rsidR="00D407EB" w:rsidRPr="00D407EB" w:rsidRDefault="00D407EB" w:rsidP="00D407EB">
      <w:pPr>
        <w:shd w:val="clear" w:color="auto" w:fill="FFFFFF"/>
        <w:spacing w:after="0" w:line="240" w:lineRule="auto"/>
        <w:rPr>
          <w:rFonts w:ascii="Times New Roman" w:eastAsia="Times New Roman" w:hAnsi="Times New Roman" w:cs="Times New Roman"/>
          <w:color w:val="000000"/>
          <w:sz w:val="28"/>
          <w:szCs w:val="28"/>
          <w:lang w:eastAsia="ru-RU"/>
        </w:rPr>
      </w:pPr>
      <w:r w:rsidRPr="00D407EB">
        <w:rPr>
          <w:rFonts w:ascii="Times New Roman" w:eastAsia="Times New Roman" w:hAnsi="Times New Roman" w:cs="Times New Roman"/>
          <w:b/>
          <w:bCs/>
          <w:color w:val="444444"/>
          <w:sz w:val="28"/>
          <w:szCs w:val="28"/>
          <w:lang w:eastAsia="ru-RU"/>
        </w:rPr>
        <w:t>Игровой материал</w:t>
      </w:r>
      <w:r w:rsidRPr="00D407EB">
        <w:rPr>
          <w:rFonts w:ascii="Times New Roman" w:eastAsia="Times New Roman" w:hAnsi="Times New Roman" w:cs="Times New Roman"/>
          <w:color w:val="444444"/>
          <w:sz w:val="28"/>
          <w:szCs w:val="28"/>
          <w:lang w:eastAsia="ru-RU"/>
        </w:rPr>
        <w:t>. Ширма, тазики, ванночки, игровые банные принадлежности, предметы-заместители, кукольная одежда, куклы.</w:t>
      </w:r>
    </w:p>
    <w:p w:rsidR="00D407EB" w:rsidRPr="00D407EB" w:rsidRDefault="00D407EB" w:rsidP="00D407EB">
      <w:pPr>
        <w:shd w:val="clear" w:color="auto" w:fill="FFFFFF"/>
        <w:spacing w:after="0" w:line="240" w:lineRule="auto"/>
        <w:rPr>
          <w:rFonts w:ascii="Times New Roman" w:eastAsia="Times New Roman" w:hAnsi="Times New Roman" w:cs="Times New Roman"/>
          <w:color w:val="000000"/>
          <w:sz w:val="28"/>
          <w:szCs w:val="28"/>
          <w:lang w:eastAsia="ru-RU"/>
        </w:rPr>
      </w:pPr>
      <w:r w:rsidRPr="00D407EB">
        <w:rPr>
          <w:rFonts w:ascii="Times New Roman" w:eastAsia="Times New Roman" w:hAnsi="Times New Roman" w:cs="Times New Roman"/>
          <w:b/>
          <w:bCs/>
          <w:color w:val="444444"/>
          <w:sz w:val="28"/>
          <w:szCs w:val="28"/>
          <w:lang w:eastAsia="ru-RU"/>
        </w:rPr>
        <w:t>Игровые роли</w:t>
      </w:r>
      <w:r w:rsidRPr="00D407EB">
        <w:rPr>
          <w:rFonts w:ascii="Times New Roman" w:eastAsia="Times New Roman" w:hAnsi="Times New Roman" w:cs="Times New Roman"/>
          <w:color w:val="444444"/>
          <w:sz w:val="28"/>
          <w:szCs w:val="28"/>
          <w:lang w:eastAsia="ru-RU"/>
        </w:rPr>
        <w:t>. Мама, папа.</w:t>
      </w:r>
    </w:p>
    <w:p w:rsidR="00D407EB" w:rsidRPr="00D407EB" w:rsidRDefault="00D407EB" w:rsidP="00D407EB">
      <w:pPr>
        <w:shd w:val="clear" w:color="auto" w:fill="FFFFFF"/>
        <w:spacing w:after="0" w:line="240" w:lineRule="auto"/>
        <w:rPr>
          <w:rFonts w:ascii="Times New Roman" w:eastAsia="Times New Roman" w:hAnsi="Times New Roman" w:cs="Times New Roman"/>
          <w:color w:val="000000"/>
          <w:sz w:val="28"/>
          <w:szCs w:val="28"/>
          <w:lang w:eastAsia="ru-RU"/>
        </w:rPr>
      </w:pPr>
      <w:r w:rsidRPr="00D407EB">
        <w:rPr>
          <w:rFonts w:ascii="Times New Roman" w:eastAsia="Times New Roman" w:hAnsi="Times New Roman" w:cs="Times New Roman"/>
          <w:b/>
          <w:bCs/>
          <w:color w:val="444444"/>
          <w:sz w:val="28"/>
          <w:szCs w:val="28"/>
          <w:lang w:eastAsia="ru-RU"/>
        </w:rPr>
        <w:t>Ход игры</w:t>
      </w:r>
      <w:r w:rsidRPr="00D407EB">
        <w:rPr>
          <w:rFonts w:ascii="Times New Roman" w:eastAsia="Times New Roman" w:hAnsi="Times New Roman" w:cs="Times New Roman"/>
          <w:color w:val="444444"/>
          <w:sz w:val="28"/>
          <w:szCs w:val="28"/>
          <w:lang w:eastAsia="ru-RU"/>
        </w:rPr>
        <w:t xml:space="preserve">. Игру родитель может начать с чтения произведения «Девочка чумазая» и «Купание» из книги А. </w:t>
      </w:r>
      <w:proofErr w:type="spellStart"/>
      <w:r w:rsidRPr="00D407EB">
        <w:rPr>
          <w:rFonts w:ascii="Times New Roman" w:eastAsia="Times New Roman" w:hAnsi="Times New Roman" w:cs="Times New Roman"/>
          <w:color w:val="444444"/>
          <w:sz w:val="28"/>
          <w:szCs w:val="28"/>
          <w:lang w:eastAsia="ru-RU"/>
        </w:rPr>
        <w:t>Барто</w:t>
      </w:r>
      <w:proofErr w:type="spellEnd"/>
      <w:r w:rsidRPr="00D407EB">
        <w:rPr>
          <w:rFonts w:ascii="Times New Roman" w:eastAsia="Times New Roman" w:hAnsi="Times New Roman" w:cs="Times New Roman"/>
          <w:color w:val="444444"/>
          <w:sz w:val="28"/>
          <w:szCs w:val="28"/>
          <w:lang w:eastAsia="ru-RU"/>
        </w:rPr>
        <w:t xml:space="preserve"> «Младший брат». Побеседовать по содержанию текстов. После этого целесообразно показать ребенку мультфильм К. Чуковского «</w:t>
      </w:r>
      <w:proofErr w:type="spellStart"/>
      <w:r w:rsidRPr="00D407EB">
        <w:rPr>
          <w:rFonts w:ascii="Times New Roman" w:eastAsia="Times New Roman" w:hAnsi="Times New Roman" w:cs="Times New Roman"/>
          <w:color w:val="444444"/>
          <w:sz w:val="28"/>
          <w:szCs w:val="28"/>
          <w:lang w:eastAsia="ru-RU"/>
        </w:rPr>
        <w:t>Мойдодыр</w:t>
      </w:r>
      <w:proofErr w:type="spellEnd"/>
      <w:r w:rsidRPr="00D407EB">
        <w:rPr>
          <w:rFonts w:ascii="Times New Roman" w:eastAsia="Times New Roman" w:hAnsi="Times New Roman" w:cs="Times New Roman"/>
          <w:color w:val="444444"/>
          <w:sz w:val="28"/>
          <w:szCs w:val="28"/>
          <w:lang w:eastAsia="ru-RU"/>
        </w:rPr>
        <w:t xml:space="preserve">», рассмотреть картин и Е. И. </w:t>
      </w:r>
      <w:proofErr w:type="spellStart"/>
      <w:r w:rsidRPr="00D407EB">
        <w:rPr>
          <w:rFonts w:ascii="Times New Roman" w:eastAsia="Times New Roman" w:hAnsi="Times New Roman" w:cs="Times New Roman"/>
          <w:color w:val="444444"/>
          <w:sz w:val="28"/>
          <w:szCs w:val="28"/>
          <w:lang w:eastAsia="ru-RU"/>
        </w:rPr>
        <w:t>Радиной</w:t>
      </w:r>
      <w:proofErr w:type="spellEnd"/>
      <w:r w:rsidRPr="00D407EB">
        <w:rPr>
          <w:rFonts w:ascii="Times New Roman" w:eastAsia="Times New Roman" w:hAnsi="Times New Roman" w:cs="Times New Roman"/>
          <w:color w:val="444444"/>
          <w:sz w:val="28"/>
          <w:szCs w:val="28"/>
          <w:lang w:eastAsia="ru-RU"/>
        </w:rPr>
        <w:t xml:space="preserve">, В. А. </w:t>
      </w:r>
      <w:proofErr w:type="spellStart"/>
      <w:r w:rsidRPr="00D407EB">
        <w:rPr>
          <w:rFonts w:ascii="Times New Roman" w:eastAsia="Times New Roman" w:hAnsi="Times New Roman" w:cs="Times New Roman"/>
          <w:color w:val="444444"/>
          <w:sz w:val="28"/>
          <w:szCs w:val="28"/>
          <w:lang w:eastAsia="ru-RU"/>
        </w:rPr>
        <w:t>Езикеевой</w:t>
      </w:r>
      <w:proofErr w:type="spellEnd"/>
      <w:r w:rsidRPr="00D407EB">
        <w:rPr>
          <w:rFonts w:ascii="Times New Roman" w:eastAsia="Times New Roman" w:hAnsi="Times New Roman" w:cs="Times New Roman"/>
          <w:color w:val="444444"/>
          <w:sz w:val="28"/>
          <w:szCs w:val="28"/>
          <w:lang w:eastAsia="ru-RU"/>
        </w:rPr>
        <w:t xml:space="preserve"> «Игра с куклой». А также провести беседу «Как мы купались», в которой закрепить не только последовательность купания, но и уточнить представления детей об оборудовании ванной комнаты, о том, как внимательно, заботливо, ласково относятся мамы и папы к своим детям. Также родитель может привлечь ребенка совместно с родителями принять участие в изготовлении атрибутов, оборудовании большой ванной комнаты (или бани) для кукол.</w:t>
      </w:r>
    </w:p>
    <w:p w:rsidR="00D407EB" w:rsidRPr="00D407EB" w:rsidRDefault="00D407EB" w:rsidP="00D407EB">
      <w:pPr>
        <w:shd w:val="clear" w:color="auto" w:fill="FFFFFF"/>
        <w:spacing w:after="0" w:line="240" w:lineRule="auto"/>
        <w:rPr>
          <w:rFonts w:ascii="Times New Roman" w:eastAsia="Times New Roman" w:hAnsi="Times New Roman" w:cs="Times New Roman"/>
          <w:color w:val="000000"/>
          <w:sz w:val="28"/>
          <w:szCs w:val="28"/>
          <w:lang w:eastAsia="ru-RU"/>
        </w:rPr>
      </w:pPr>
      <w:r w:rsidRPr="00D407EB">
        <w:rPr>
          <w:rFonts w:ascii="Times New Roman" w:eastAsia="Times New Roman" w:hAnsi="Times New Roman" w:cs="Times New Roman"/>
          <w:color w:val="444444"/>
          <w:sz w:val="28"/>
          <w:szCs w:val="28"/>
          <w:lang w:eastAsia="ru-RU"/>
        </w:rPr>
        <w:t>С помощью родителей и с участием ребенка можно соорудить вешалку для полотенец, решетку под ноги. Ребенок может сконструировать коробочки-мыльницы. Скамейки и стулья для ванной комнаты могут быть изготовлены из крупного строительного материала или же можно воспользоваться детскими стульчиками, скамеечками.</w:t>
      </w:r>
    </w:p>
    <w:p w:rsidR="00D407EB" w:rsidRPr="00D407EB" w:rsidRDefault="00D407EB" w:rsidP="00D407EB">
      <w:pPr>
        <w:shd w:val="clear" w:color="auto" w:fill="FFFFFF"/>
        <w:spacing w:after="0" w:line="240" w:lineRule="auto"/>
        <w:rPr>
          <w:rFonts w:ascii="Times New Roman" w:eastAsia="Times New Roman" w:hAnsi="Times New Roman" w:cs="Times New Roman"/>
          <w:color w:val="000000"/>
          <w:sz w:val="28"/>
          <w:szCs w:val="28"/>
          <w:lang w:eastAsia="ru-RU"/>
        </w:rPr>
      </w:pPr>
      <w:r w:rsidRPr="00D407EB">
        <w:rPr>
          <w:rFonts w:ascii="Times New Roman" w:eastAsia="Times New Roman" w:hAnsi="Times New Roman" w:cs="Times New Roman"/>
          <w:color w:val="444444"/>
          <w:sz w:val="28"/>
          <w:szCs w:val="28"/>
          <w:lang w:eastAsia="ru-RU"/>
        </w:rPr>
        <w:t>При проведении игры родитель говорит ребенку, что он вчера очень хорошо убрал в игровом уголке; помыл все игрушки, красиво расставил их на полках. Грязными остались только куклы, поэтому нужно их помыть.  Родитель предлагает устроить им банный день. Ребенок ставит ширму, приносит ванночки, тазики, сооружают из строительного материала скамейки, стульчики, под ноги ставят решетку, находят расчески, мочалки, мыло, Мыльницы. Вот баня и готова! Некоторые «мамы» Торопятся начать купать, не приготовив чистой одежды. Для кукол. Родитель спрашивает их: «А во что вы переоденете своих дочек?». «Мамы» бегут к шкафу, приносят одежду и складывают ее на стульчики. (У каждой куклы своя одежда). После этого ребенок раздевает и купает кукол: в ванне, под душем, в тазике. Если возникает необходимость, родитель помогает ребенку, следит, чтобы он заботливо относился к куклам, называл их по именам; напоминает, что купать нужно осторожно, аккуратно, не налить воды в «уши». Когда куклы вымыты, их одевают, причесывают. После купания ребенок выливает воду, убирает ванную комнату.</w:t>
      </w:r>
    </w:p>
    <w:bookmarkEnd w:id="0"/>
    <w:p w:rsidR="00DD283C" w:rsidRPr="00D407EB" w:rsidRDefault="00DD283C">
      <w:pPr>
        <w:rPr>
          <w:rFonts w:ascii="Times New Roman" w:hAnsi="Times New Roman" w:cs="Times New Roman"/>
          <w:sz w:val="28"/>
          <w:szCs w:val="28"/>
        </w:rPr>
      </w:pPr>
    </w:p>
    <w:sectPr w:rsidR="00DD283C" w:rsidRPr="00D40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21F65"/>
    <w:multiLevelType w:val="multilevel"/>
    <w:tmpl w:val="1DE2C7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FBF"/>
    <w:rsid w:val="00682FBF"/>
    <w:rsid w:val="00D407EB"/>
    <w:rsid w:val="00DD2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63212-098D-4758-BC97-59D003DD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57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353</Words>
  <Characters>2016</Characters>
  <Application>Microsoft Office Word</Application>
  <DocSecurity>0</DocSecurity>
  <Lines>16</Lines>
  <Paragraphs>4</Paragraphs>
  <ScaleCrop>false</ScaleCrop>
  <Company>SPecialiST RePack</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2020-04-09T07:35:00Z</dcterms:created>
  <dcterms:modified xsi:type="dcterms:W3CDTF">2020-04-09T07:42:00Z</dcterms:modified>
</cp:coreProperties>
</file>