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0BF" w:rsidRDefault="0047014A" w:rsidP="0047014A">
      <w:pPr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t>Нормы развития речи от 0 до 3 лет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Младенец учится общаться с внешним миром с самого момента появления на свет. </w:t>
      </w:r>
      <w:r>
        <w:rPr>
          <w:rFonts w:ascii="Calibri" w:eastAsia="Calibri" w:hAnsi="Calibri" w:cs="Calibri"/>
          <w:i/>
          <w:sz w:val="28"/>
        </w:rPr>
        <w:t xml:space="preserve">Новорожденный учится воспринимать и понимать родителей, слушать и слышать, воспроизводить звуки (акт </w:t>
      </w:r>
      <w:proofErr w:type="spellStart"/>
      <w:r>
        <w:rPr>
          <w:rFonts w:ascii="Calibri" w:eastAsia="Calibri" w:hAnsi="Calibri" w:cs="Calibri"/>
          <w:i/>
          <w:sz w:val="28"/>
        </w:rPr>
        <w:t>гуления</w:t>
      </w:r>
      <w:proofErr w:type="spellEnd"/>
      <w:r>
        <w:rPr>
          <w:rFonts w:ascii="Calibri" w:eastAsia="Calibri" w:hAnsi="Calibri" w:cs="Calibri"/>
          <w:i/>
          <w:sz w:val="28"/>
        </w:rPr>
        <w:t xml:space="preserve">), лепетать. Первая улыбка </w:t>
      </w:r>
      <w:r>
        <w:rPr>
          <w:rFonts w:ascii="Cambria Math" w:eastAsia="Cambria Math" w:hAnsi="Cambria Math" w:cs="Cambria Math"/>
          <w:i/>
          <w:sz w:val="28"/>
        </w:rPr>
        <w:t>−</w:t>
      </w:r>
      <w:r>
        <w:rPr>
          <w:rFonts w:ascii="Calibri" w:eastAsia="Calibri" w:hAnsi="Calibri" w:cs="Calibri"/>
          <w:i/>
          <w:sz w:val="28"/>
        </w:rPr>
        <w:t xml:space="preserve"> </w:t>
      </w:r>
      <w:r>
        <w:rPr>
          <w:rFonts w:ascii="Calibri" w:eastAsia="Calibri" w:hAnsi="Calibri" w:cs="Calibri"/>
          <w:i/>
          <w:sz w:val="28"/>
        </w:rPr>
        <w:t xml:space="preserve">это тоже речевое развитие. Для малышей до года свойственно эмоциональное жестовое общение с помощью движений, мимики. После года наступает пора, когда ребенок может не только показать, но и пытается объяснить, что ему нужно. В такой период важно подыграть </w:t>
      </w:r>
      <w:r>
        <w:rPr>
          <w:rFonts w:ascii="Calibri" w:eastAsia="Calibri" w:hAnsi="Calibri" w:cs="Calibri"/>
          <w:i/>
          <w:sz w:val="28"/>
        </w:rPr>
        <w:t>крохе и можно специально попросить его проговорить слово, сделать вид, что взрослый не понимает малыша. Это стимулирует к познанию, процессу говорения. Ребенок понимает, если он хочет что-то получить, нужно потрудиться, произнести слово так, чтобы его поня</w:t>
      </w:r>
      <w:r>
        <w:rPr>
          <w:rFonts w:ascii="Calibri" w:eastAsia="Calibri" w:hAnsi="Calibri" w:cs="Calibri"/>
          <w:i/>
          <w:sz w:val="28"/>
        </w:rPr>
        <w:t>ли</w:t>
      </w:r>
      <w:r>
        <w:rPr>
          <w:rFonts w:ascii="Calibri" w:eastAsia="Calibri" w:hAnsi="Calibri" w:cs="Calibri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9B70BF" w:rsidRDefault="0047014A">
      <w:pPr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Как же протекает речевое развитие детей раннего возраста? Рассмотрим нормы речевого развития, опираясь на периодизацию Б. М.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Гриншпуна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</w:t>
      </w:r>
    </w:p>
    <w:p w:rsidR="009B70BF" w:rsidRDefault="009B70BF">
      <w:pPr>
        <w:rPr>
          <w:rFonts w:ascii="Times New Roman" w:eastAsia="Times New Roman" w:hAnsi="Times New Roman" w:cs="Times New Roman"/>
          <w:i/>
          <w:sz w:val="28"/>
        </w:rPr>
      </w:pPr>
    </w:p>
    <w:p w:rsidR="009B70BF" w:rsidRDefault="009B70BF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object w:dxaOrig="5871" w:dyaOrig="3928">
          <v:rect id="rectole0000000000" o:spid="_x0000_i1025" style="width:293.25pt;height:196.5pt" o:ole="" o:preferrelative="t" stroked="f">
            <v:imagedata r:id="rId4" o:title=""/>
          </v:rect>
          <o:OLEObject Type="Embed" ProgID="StaticDib" ShapeID="rectole0000000000" DrawAspect="Content" ObjectID="_1666097544" r:id="rId5"/>
        </w:object>
      </w:r>
    </w:p>
    <w:p w:rsidR="009B70BF" w:rsidRDefault="0047014A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Он выделил 2 периода:</w:t>
      </w:r>
    </w:p>
    <w:p w:rsidR="009B70BF" w:rsidRDefault="0047014A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Доречевой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9B70BF" w:rsidRDefault="0047014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>Крик</w:t>
      </w:r>
      <w:r>
        <w:rPr>
          <w:rFonts w:ascii="Times New Roman" w:eastAsia="Times New Roman" w:hAnsi="Times New Roman" w:cs="Times New Roman"/>
          <w:i/>
          <w:sz w:val="28"/>
        </w:rPr>
        <w:t xml:space="preserve"> — </w:t>
      </w:r>
      <w:r>
        <w:rPr>
          <w:rFonts w:ascii="Times New Roman" w:eastAsia="Times New Roman" w:hAnsi="Times New Roman" w:cs="Times New Roman"/>
          <w:i/>
          <w:sz w:val="28"/>
        </w:rPr>
        <w:t xml:space="preserve">первый звук, который появляется у ребенка после рождения. Он может быть сильным, слабым, появиться сразу или после каких-то врачебных манипуляций.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0-2 месяца </w:t>
      </w:r>
      <w:r>
        <w:rPr>
          <w:rFonts w:ascii="Times New Roman" w:eastAsia="Times New Roman" w:hAnsi="Times New Roman" w:cs="Times New Roman"/>
          <w:i/>
          <w:sz w:val="28"/>
        </w:rPr>
        <w:t>- появление реакции на взрослую речь, ребенок смотрит в сторону того, кто обращается к нему. Воз</w:t>
      </w:r>
      <w:r>
        <w:rPr>
          <w:rFonts w:ascii="Times New Roman" w:eastAsia="Times New Roman" w:hAnsi="Times New Roman" w:cs="Times New Roman"/>
          <w:i/>
          <w:sz w:val="28"/>
        </w:rPr>
        <w:t xml:space="preserve">никают первые звуки, улыбка,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 xml:space="preserve">спонтанные вокализации, эмоциональные всплески при общении с близким человеком. 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3 месяца </w:t>
      </w:r>
      <w:r>
        <w:rPr>
          <w:rFonts w:ascii="Times New Roman" w:eastAsia="Times New Roman" w:hAnsi="Times New Roman" w:cs="Times New Roman"/>
          <w:i/>
          <w:sz w:val="28"/>
        </w:rPr>
        <w:t>- важный этап в развитии речевого дыхания. Появляется первый смех, «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гуление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», «воркование». Новорожденный экспериментирует с гласными: пр</w:t>
      </w:r>
      <w:r>
        <w:rPr>
          <w:rFonts w:ascii="Times New Roman" w:eastAsia="Times New Roman" w:hAnsi="Times New Roman" w:cs="Times New Roman"/>
          <w:i/>
          <w:sz w:val="28"/>
        </w:rPr>
        <w:t xml:space="preserve">отягивает, поет.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Гуление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у детей всего мира одинаково. Это биологическая программа.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Гуление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есть даже у глухих детишек.</w:t>
      </w:r>
      <w:r>
        <w:rPr>
          <w:rFonts w:ascii="Times New Roman" w:eastAsia="Times New Roman" w:hAnsi="Times New Roman" w:cs="Times New Roman"/>
        </w:rPr>
        <w:t xml:space="preserve"> 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4 месяца </w:t>
      </w:r>
      <w:r>
        <w:rPr>
          <w:rFonts w:ascii="Times New Roman" w:eastAsia="Times New Roman" w:hAnsi="Times New Roman" w:cs="Times New Roman"/>
          <w:i/>
          <w:sz w:val="28"/>
        </w:rPr>
        <w:t xml:space="preserve">- возраст, когда появляется комплекс оживления, ребенок проявляет радость в ответ на общение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взрослым. Плавно один звук пер</w:t>
      </w:r>
      <w:r>
        <w:rPr>
          <w:rFonts w:ascii="Times New Roman" w:eastAsia="Times New Roman" w:hAnsi="Times New Roman" w:cs="Times New Roman"/>
          <w:i/>
          <w:sz w:val="28"/>
        </w:rPr>
        <w:t>еходит в другой: «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ооооооуууу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ааааааооооо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». 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5 месяцев </w:t>
      </w:r>
      <w:r>
        <w:rPr>
          <w:rFonts w:ascii="Times New Roman" w:eastAsia="Times New Roman" w:hAnsi="Times New Roman" w:cs="Times New Roman"/>
          <w:i/>
          <w:sz w:val="28"/>
        </w:rPr>
        <w:t xml:space="preserve">- возникают первые попытки сказать что-либо с помощью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звукослияния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ба, па,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ня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ди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 т. д. Гласные начинают соединяться с согласными, возникает активное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гуление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. 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6 месяцев </w:t>
      </w:r>
      <w:r>
        <w:rPr>
          <w:rFonts w:ascii="Times New Roman" w:eastAsia="Times New Roman" w:hAnsi="Times New Roman" w:cs="Times New Roman"/>
          <w:i/>
          <w:sz w:val="28"/>
        </w:rPr>
        <w:t xml:space="preserve">- малыш всё больше пытается войти в контакт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взрослым при помощи лепета,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гуления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возникает спонтанное соединение слогов: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гуга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дади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нати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мами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баба и т. д. 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6-12 месяцев </w:t>
      </w:r>
      <w:r>
        <w:rPr>
          <w:rFonts w:ascii="Times New Roman" w:eastAsia="Times New Roman" w:hAnsi="Times New Roman" w:cs="Times New Roman"/>
          <w:i/>
          <w:sz w:val="28"/>
        </w:rPr>
        <w:t xml:space="preserve">— лепет. Появляются слоги (ба-ба-ба, па-па-па,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ма-ма-ба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). Это еще не первые слова</w:t>
      </w:r>
      <w:r>
        <w:rPr>
          <w:rFonts w:ascii="Times New Roman" w:eastAsia="Times New Roman" w:hAnsi="Times New Roman" w:cs="Times New Roman"/>
          <w:i/>
          <w:sz w:val="28"/>
        </w:rPr>
        <w:t>, так как произносимое «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</w:rPr>
        <w:t>ба-ба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» не несет никакого смысла для ребенка. Лепет может быть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слабым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или активным, во многом лепет зависит от людей, которые окружают малыша. Дефектологи отмечают, что у детишек-отказников лепет не такой продуктивный, как у детей, с</w:t>
      </w:r>
      <w:r>
        <w:rPr>
          <w:rFonts w:ascii="Times New Roman" w:eastAsia="Times New Roman" w:hAnsi="Times New Roman" w:cs="Times New Roman"/>
          <w:i/>
          <w:sz w:val="28"/>
        </w:rPr>
        <w:t xml:space="preserve"> которыми играют родители. Взрослым надо понимать, что лепет — это важный этап в развитии ребенка, от которого во многом зависит собственно речевой этап. Поэтому так полезно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агукать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с малышом, повторять его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лепетные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словечки, эмоционально, громко и радостн</w:t>
      </w:r>
      <w:r>
        <w:rPr>
          <w:rFonts w:ascii="Times New Roman" w:eastAsia="Times New Roman" w:hAnsi="Times New Roman" w:cs="Times New Roman"/>
          <w:i/>
          <w:sz w:val="28"/>
        </w:rPr>
        <w:t>о. Чем больше взаимодействия и речевого общения с малышом на «его» языке, тем лучше. В этот же период ребенок начинает различать интонации, поэтому важно говорить ласково, с любовью.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7 месяцев </w:t>
      </w:r>
      <w:r>
        <w:rPr>
          <w:rFonts w:ascii="Times New Roman" w:eastAsia="Times New Roman" w:hAnsi="Times New Roman" w:cs="Times New Roman"/>
          <w:i/>
          <w:sz w:val="28"/>
        </w:rPr>
        <w:t>- ребенок активно использует лепет в разговоре, понимает, что р</w:t>
      </w:r>
      <w:r>
        <w:rPr>
          <w:rFonts w:ascii="Times New Roman" w:eastAsia="Times New Roman" w:hAnsi="Times New Roman" w:cs="Times New Roman"/>
          <w:i/>
          <w:sz w:val="28"/>
        </w:rPr>
        <w:t xml:space="preserve">ечь диалогична. После произнесенных фраз (гага, ба, мама,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ня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 т. д.) малыш делает паузу, ждет ответную реакцию собеседника.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8-12 месяцев </w:t>
      </w:r>
      <w:r>
        <w:rPr>
          <w:rFonts w:ascii="Times New Roman" w:eastAsia="Times New Roman" w:hAnsi="Times New Roman" w:cs="Times New Roman"/>
          <w:i/>
          <w:sz w:val="28"/>
        </w:rPr>
        <w:t xml:space="preserve">- кроха может произносить цепочку слогов с различной интонацией. Появляются первые несложные слова: мама, дай, папа, </w:t>
      </w:r>
      <w:r>
        <w:rPr>
          <w:rFonts w:ascii="Times New Roman" w:eastAsia="Times New Roman" w:hAnsi="Times New Roman" w:cs="Times New Roman"/>
          <w:i/>
          <w:sz w:val="28"/>
        </w:rPr>
        <w:t xml:space="preserve">на,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незя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. </w:t>
      </w:r>
    </w:p>
    <w:p w:rsidR="009B70BF" w:rsidRDefault="0047014A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Отметим, что лепет может отсутствовать у детей с аутизмом, глухих детей. Может запаздывать у детей с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</w:rPr>
        <w:t>интеллектуальной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</w:rPr>
        <w:t xml:space="preserve"> недостаточность и у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</w:rPr>
        <w:t>алаликов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</w:rPr>
        <w:t>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lastRenderedPageBreak/>
        <w:t xml:space="preserve">К году </w:t>
      </w:r>
      <w:r>
        <w:rPr>
          <w:rFonts w:ascii="Times New Roman" w:eastAsia="Times New Roman" w:hAnsi="Times New Roman" w:cs="Times New Roman"/>
          <w:i/>
          <w:sz w:val="28"/>
        </w:rPr>
        <w:t>ребенку нужно дать возможность самостоятельно есть: жевать небольшие кусочки еды (не проте</w:t>
      </w:r>
      <w:r>
        <w:rPr>
          <w:rFonts w:ascii="Times New Roman" w:eastAsia="Times New Roman" w:hAnsi="Times New Roman" w:cs="Times New Roman"/>
          <w:i/>
          <w:sz w:val="28"/>
        </w:rPr>
        <w:t xml:space="preserve">ртую еду, а твердую), пробовать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самостоятельно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пользоваться ложкой, пить из кружки (да, малыш еще неуклюжий, пачкается, но ему уже пора начинать самостоятельно кушать). И еще важный момент — дыхание, оно должно быть через нос, а не рот. Если ребенок дышит </w:t>
      </w:r>
      <w:r>
        <w:rPr>
          <w:rFonts w:ascii="Times New Roman" w:eastAsia="Times New Roman" w:hAnsi="Times New Roman" w:cs="Times New Roman"/>
          <w:i/>
          <w:sz w:val="28"/>
        </w:rPr>
        <w:t xml:space="preserve">ртом, нужно обратиться к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лору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 То, как работают мышцы артикуляционного аппарата и то, как дышит ребенок тесно связано с речью. У детей с ротовым дыханием и неразвитыми мышцами могут быть проблемы с речью.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К 12 месяцам </w:t>
      </w:r>
      <w:r>
        <w:rPr>
          <w:rFonts w:ascii="Times New Roman" w:eastAsia="Times New Roman" w:hAnsi="Times New Roman" w:cs="Times New Roman"/>
          <w:i/>
          <w:sz w:val="28"/>
        </w:rPr>
        <w:t>у ребенка должно быть 8-12 слов (напри</w:t>
      </w:r>
      <w:r>
        <w:rPr>
          <w:rFonts w:ascii="Times New Roman" w:eastAsia="Times New Roman" w:hAnsi="Times New Roman" w:cs="Times New Roman"/>
          <w:i/>
          <w:sz w:val="28"/>
        </w:rPr>
        <w:t xml:space="preserve">мер, мама, папа, баба, ку-ку,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му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). Если у вашего ребенка нет 8 слов в год, но при этом ребенок контактный, знает жест «пока», «дай», то можно подождать еще полгода, до 1,5 лет.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Если же в год у ребенка отсутствуют жесты, он не любит играть, то можно заподоз</w:t>
      </w:r>
      <w:r>
        <w:rPr>
          <w:rFonts w:ascii="Times New Roman" w:eastAsia="Times New Roman" w:hAnsi="Times New Roman" w:cs="Times New Roman"/>
          <w:b/>
          <w:i/>
          <w:sz w:val="28"/>
        </w:rPr>
        <w:t>рить аутизм, снижение слуха или «сенсорный компонент» (ребенок не понимает речь, в будущем может быть сенсорная алалия). С такими детками надо начинать заниматься как можно раньше.</w:t>
      </w:r>
    </w:p>
    <w:p w:rsidR="009B70BF" w:rsidRDefault="009B70BF">
      <w:pPr>
        <w:spacing w:line="240" w:lineRule="auto"/>
        <w:rPr>
          <w:rFonts w:ascii="Times New Roman" w:eastAsia="Times New Roman" w:hAnsi="Times New Roman" w:cs="Times New Roman"/>
          <w:i/>
          <w:sz w:val="28"/>
        </w:rPr>
      </w:pPr>
      <w:r>
        <w:object w:dxaOrig="5790" w:dyaOrig="3867">
          <v:rect id="rectole0000000001" o:spid="_x0000_i1026" style="width:289.5pt;height:193.5pt" o:ole="" o:preferrelative="t" stroked="f">
            <v:imagedata r:id="rId6" o:title=""/>
          </v:rect>
          <o:OLEObject Type="Embed" ProgID="StaticDib" ShapeID="rectole0000000001" DrawAspect="Content" ObjectID="_1666097545" r:id="rId7"/>
        </w:object>
      </w:r>
    </w:p>
    <w:p w:rsidR="009B70BF" w:rsidRDefault="009B70BF">
      <w:pPr>
        <w:rPr>
          <w:rFonts w:ascii="Times New Roman" w:eastAsia="Times New Roman" w:hAnsi="Times New Roman" w:cs="Times New Roman"/>
          <w:i/>
          <w:sz w:val="28"/>
        </w:rPr>
      </w:pP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2. Речевой период.</w:t>
      </w:r>
    </w:p>
    <w:p w:rsidR="009B70BF" w:rsidRDefault="0047014A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1-1,5 года. </w:t>
      </w:r>
      <w:r>
        <w:rPr>
          <w:rFonts w:ascii="Times New Roman" w:eastAsia="Times New Roman" w:hAnsi="Times New Roman" w:cs="Times New Roman"/>
          <w:i/>
          <w:sz w:val="28"/>
        </w:rPr>
        <w:t>В 1,5 года обязательн</w:t>
      </w:r>
      <w:r>
        <w:rPr>
          <w:rFonts w:ascii="Times New Roman" w:eastAsia="Times New Roman" w:hAnsi="Times New Roman" w:cs="Times New Roman"/>
          <w:i/>
          <w:sz w:val="28"/>
        </w:rPr>
        <w:t xml:space="preserve">о должны появиться первые слова. </w:t>
      </w:r>
      <w:r>
        <w:rPr>
          <w:rFonts w:ascii="Times New Roman" w:eastAsia="Times New Roman" w:hAnsi="Times New Roman" w:cs="Times New Roman"/>
          <w:b/>
          <w:i/>
          <w:sz w:val="28"/>
        </w:rPr>
        <w:t>Если их нет, нужно обратиться к логопеду за консультацией.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В 1,5 года ребенок уже хорошо понимает речь и может выполнить простую просьбу: «Принеси кружку», «Погладь кису». </w:t>
      </w:r>
      <w:r>
        <w:rPr>
          <w:rFonts w:ascii="Times New Roman" w:eastAsia="Times New Roman" w:hAnsi="Times New Roman" w:cs="Times New Roman"/>
          <w:i/>
          <w:sz w:val="28"/>
        </w:rPr>
        <w:t xml:space="preserve">У ребенка появляются согласные звуки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, б, м,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(гласные а, у, о, и, э уже есть). В словаре ребенка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>от 70 до 100 слов. Ребенок хорошо произносит простые слова (мама, папа, дядя, тётя, киса и т. д.).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1,5-2 года. </w:t>
      </w:r>
      <w:r>
        <w:rPr>
          <w:rFonts w:ascii="Times New Roman" w:eastAsia="Times New Roman" w:hAnsi="Times New Roman" w:cs="Times New Roman"/>
          <w:i/>
          <w:sz w:val="28"/>
        </w:rPr>
        <w:t xml:space="preserve">Ребенок активен, его словарный запас растет: </w:t>
      </w:r>
      <w:r>
        <w:rPr>
          <w:rFonts w:ascii="Times New Roman" w:eastAsia="Times New Roman" w:hAnsi="Times New Roman" w:cs="Times New Roman"/>
          <w:i/>
          <w:sz w:val="28"/>
        </w:rPr>
        <w:t xml:space="preserve">к двум годам — около 200 слов. Дети пытаются общаться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со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 взрослыми, если не хватает слов, они используют жесты, самый популярный — указательный жест. Появляются первые глаголы, например, «дай», и более сложные слова по структуре: из 3 слогов (кубики, молок</w:t>
      </w:r>
      <w:r>
        <w:rPr>
          <w:rFonts w:ascii="Times New Roman" w:eastAsia="Times New Roman" w:hAnsi="Times New Roman" w:cs="Times New Roman"/>
          <w:i/>
          <w:sz w:val="28"/>
        </w:rPr>
        <w:t xml:space="preserve">о). Дети уже могут произносить звуки в,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ф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, г, </w:t>
      </w:r>
      <w:proofErr w:type="gramStart"/>
      <w:r>
        <w:rPr>
          <w:rFonts w:ascii="Times New Roman" w:eastAsia="Times New Roman" w:hAnsi="Times New Roman" w:cs="Times New Roman"/>
          <w:i/>
          <w:sz w:val="28"/>
        </w:rPr>
        <w:t>к</w:t>
      </w:r>
      <w:proofErr w:type="gramEnd"/>
      <w:r>
        <w:rPr>
          <w:rFonts w:ascii="Times New Roman" w:eastAsia="Times New Roman" w:hAnsi="Times New Roman" w:cs="Times New Roman"/>
          <w:i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х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и даже ль. Малыш вправе смягчать согласные, ведь и взрослые с ним сюсюкают. А детки говорят так, как слышат.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В 2 года </w:t>
      </w:r>
      <w:r>
        <w:rPr>
          <w:rFonts w:ascii="Times New Roman" w:eastAsia="Times New Roman" w:hAnsi="Times New Roman" w:cs="Times New Roman"/>
          <w:i/>
          <w:sz w:val="28"/>
        </w:rPr>
        <w:t xml:space="preserve">уже формируется фонематический слух — способность различать звуки. Если перед ребенком </w:t>
      </w:r>
      <w:r>
        <w:rPr>
          <w:rFonts w:ascii="Times New Roman" w:eastAsia="Times New Roman" w:hAnsi="Times New Roman" w:cs="Times New Roman"/>
          <w:i/>
          <w:sz w:val="28"/>
        </w:rPr>
        <w:t>поставить стол и стул и попросить его показать, где стул и где стол, он справится. Хотя такие задания могут быть сложны для детей с фонетико-фонематическим недоразвитием речи.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2-3 года. </w:t>
      </w:r>
      <w:r>
        <w:rPr>
          <w:rFonts w:ascii="Times New Roman" w:eastAsia="Times New Roman" w:hAnsi="Times New Roman" w:cs="Times New Roman"/>
          <w:i/>
          <w:sz w:val="28"/>
        </w:rPr>
        <w:t xml:space="preserve">Словарный запас уже очень большой — </w:t>
      </w:r>
      <w:r>
        <w:rPr>
          <w:rFonts w:ascii="Times New Roman" w:eastAsia="Times New Roman" w:hAnsi="Times New Roman" w:cs="Times New Roman"/>
          <w:i/>
          <w:sz w:val="28"/>
        </w:rPr>
        <w:t>около 1000 слов. В этом возрасте дети различают единственное и множественное число сущ. (муха — мухи), женский и мужской род (моя мама, мой папа) и активно пытаются употреблять все эти формы в речи, но иногда допускают ошибки — это нормально. В речи ребенк</w:t>
      </w:r>
      <w:r>
        <w:rPr>
          <w:rFonts w:ascii="Times New Roman" w:eastAsia="Times New Roman" w:hAnsi="Times New Roman" w:cs="Times New Roman"/>
          <w:i/>
          <w:sz w:val="28"/>
        </w:rPr>
        <w:t>а появляются полноценные длинные предложения, появляются союзы «когда» и «почему».</w:t>
      </w:r>
    </w:p>
    <w:p w:rsidR="009B70BF" w:rsidRDefault="0047014A">
      <w:pPr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Период интересен словотворчеством ребенка: продавец =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продаватель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(как и «покупатель»), курица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окурилась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(по аналогии «кошка окатилась»). Словотворчество — важный показатель</w:t>
      </w:r>
      <w:r>
        <w:rPr>
          <w:rFonts w:ascii="Times New Roman" w:eastAsia="Times New Roman" w:hAnsi="Times New Roman" w:cs="Times New Roman"/>
          <w:i/>
          <w:sz w:val="28"/>
        </w:rPr>
        <w:t xml:space="preserve"> нормального речевого развития ребенка. </w:t>
      </w:r>
      <w:r>
        <w:rPr>
          <w:rFonts w:ascii="Times New Roman" w:eastAsia="Times New Roman" w:hAnsi="Times New Roman" w:cs="Times New Roman"/>
          <w:b/>
          <w:i/>
          <w:sz w:val="28"/>
        </w:rPr>
        <w:t>У детей с умственной отсталостью и аутизмом словотворчества нет.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Период 3 лет заканчивается кризисом. Ребенок хочет стать независимым от мамы, превращается в маленького непоседу и 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нехочуху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>.</w:t>
      </w:r>
    </w:p>
    <w:p w:rsidR="009B70BF" w:rsidRDefault="0047014A">
      <w:pPr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  <w:u w:val="single"/>
        </w:rPr>
        <w:t xml:space="preserve">После 3 лет </w:t>
      </w:r>
      <w:r>
        <w:rPr>
          <w:rFonts w:ascii="Times New Roman" w:eastAsia="Times New Roman" w:hAnsi="Times New Roman" w:cs="Times New Roman"/>
          <w:i/>
          <w:sz w:val="28"/>
        </w:rPr>
        <w:t>наступает дошк</w:t>
      </w:r>
      <w:r>
        <w:rPr>
          <w:rFonts w:ascii="Times New Roman" w:eastAsia="Times New Roman" w:hAnsi="Times New Roman" w:cs="Times New Roman"/>
          <w:i/>
          <w:sz w:val="28"/>
        </w:rPr>
        <w:t>ольный период.</w:t>
      </w:r>
    </w:p>
    <w:sectPr w:rsidR="009B7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0BF"/>
    <w:rsid w:val="0047014A"/>
    <w:rsid w:val="009B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971</Words>
  <Characters>5536</Characters>
  <Application>Microsoft Office Word</Application>
  <DocSecurity>0</DocSecurity>
  <Lines>46</Lines>
  <Paragraphs>12</Paragraphs>
  <ScaleCrop>false</ScaleCrop>
  <Company/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3</cp:revision>
  <dcterms:created xsi:type="dcterms:W3CDTF">2020-11-05T13:02:00Z</dcterms:created>
  <dcterms:modified xsi:type="dcterms:W3CDTF">2020-11-05T13:06:00Z</dcterms:modified>
</cp:coreProperties>
</file>