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3" w:rsidRDefault="00C67463" w:rsidP="00C67463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CE763A">
        <w:rPr>
          <w:rFonts w:ascii="Times New Roman" w:hAnsi="Times New Roman"/>
          <w:color w:val="FF0000"/>
          <w:sz w:val="40"/>
          <w:szCs w:val="40"/>
        </w:rPr>
        <w:t>Консультация для родителей</w:t>
      </w:r>
    </w:p>
    <w:p w:rsidR="00C67463" w:rsidRPr="00CE763A" w:rsidRDefault="00C67463" w:rsidP="00C67463">
      <w:pPr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C67463" w:rsidRDefault="00C67463" w:rsidP="00C67463">
      <w:pPr>
        <w:jc w:val="center"/>
        <w:rPr>
          <w:rFonts w:ascii="Times New Roman" w:hAnsi="Times New Roman"/>
          <w:color w:val="0070C0"/>
          <w:sz w:val="40"/>
          <w:szCs w:val="40"/>
        </w:rPr>
      </w:pPr>
      <w:r>
        <w:rPr>
          <w:rFonts w:ascii="Times New Roman" w:hAnsi="Times New Roman"/>
          <w:color w:val="0070C0"/>
          <w:sz w:val="40"/>
          <w:szCs w:val="40"/>
        </w:rPr>
        <w:t xml:space="preserve"> Гражданско-патриотическое воспитание</w:t>
      </w:r>
      <w:r w:rsidRPr="00CE763A">
        <w:rPr>
          <w:rFonts w:ascii="Times New Roman" w:hAnsi="Times New Roman"/>
          <w:color w:val="0070C0"/>
          <w:sz w:val="40"/>
          <w:szCs w:val="40"/>
        </w:rPr>
        <w:t xml:space="preserve"> детей</w:t>
      </w:r>
      <w:r>
        <w:rPr>
          <w:rFonts w:ascii="Times New Roman" w:hAnsi="Times New Roman"/>
          <w:color w:val="0070C0"/>
          <w:sz w:val="40"/>
          <w:szCs w:val="40"/>
        </w:rPr>
        <w:t>.</w:t>
      </w:r>
    </w:p>
    <w:p w:rsidR="00C67463" w:rsidRPr="00CE763A" w:rsidRDefault="00C67463" w:rsidP="00C67463">
      <w:pPr>
        <w:jc w:val="center"/>
        <w:rPr>
          <w:rFonts w:ascii="Times New Roman" w:hAnsi="Times New Roman"/>
          <w:color w:val="0070C0"/>
          <w:sz w:val="40"/>
          <w:szCs w:val="40"/>
        </w:rPr>
      </w:pPr>
    </w:p>
    <w:p w:rsidR="00C67463" w:rsidRPr="00CE763A" w:rsidRDefault="00C67463" w:rsidP="00C67463">
      <w:pPr>
        <w:rPr>
          <w:rFonts w:ascii="Calibri" w:hAnsi="Calibri"/>
          <w:color w:val="000000"/>
          <w:sz w:val="32"/>
          <w:szCs w:val="32"/>
        </w:rPr>
      </w:pPr>
    </w:p>
    <w:tbl>
      <w:tblPr>
        <w:tblW w:w="958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C67463" w:rsidRPr="00EF26C5" w:rsidTr="00024DDA">
        <w:tc>
          <w:tcPr>
            <w:tcW w:w="9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463" w:rsidRPr="00A834DC" w:rsidRDefault="00C67463" w:rsidP="00C8550A">
            <w:pPr>
              <w:rPr>
                <w:rFonts w:ascii="Times New Roman" w:hAnsi="Times New Roman"/>
                <w:color w:val="FF0000"/>
                <w:sz w:val="32"/>
              </w:rPr>
            </w:pPr>
            <w:r w:rsidRPr="00A834DC">
              <w:rPr>
                <w:rFonts w:ascii="Times New Roman" w:hAnsi="Times New Roman"/>
                <w:color w:val="FF0000"/>
                <w:sz w:val="32"/>
              </w:rPr>
              <w:t>Как у маленького деревца, поднявшегося над землей, заботливый садовник укрепляет корень,</w:t>
            </w:r>
          </w:p>
          <w:p w:rsidR="00C67463" w:rsidRPr="00A834DC" w:rsidRDefault="00C67463" w:rsidP="00C8550A">
            <w:pPr>
              <w:rPr>
                <w:rFonts w:ascii="Times New Roman" w:hAnsi="Times New Roman"/>
                <w:color w:val="FF0000"/>
                <w:sz w:val="32"/>
              </w:rPr>
            </w:pPr>
            <w:r w:rsidRPr="00A834DC">
              <w:rPr>
                <w:rFonts w:ascii="Times New Roman" w:hAnsi="Times New Roman"/>
                <w:color w:val="FF0000"/>
                <w:sz w:val="32"/>
              </w:rPr>
              <w:t xml:space="preserve">от </w:t>
            </w:r>
            <w:proofErr w:type="gramStart"/>
            <w:r w:rsidRPr="00A834DC">
              <w:rPr>
                <w:rFonts w:ascii="Times New Roman" w:hAnsi="Times New Roman"/>
                <w:color w:val="FF0000"/>
                <w:sz w:val="32"/>
              </w:rPr>
              <w:t>мощности</w:t>
            </w:r>
            <w:proofErr w:type="gramEnd"/>
            <w:r w:rsidRPr="00A834DC">
              <w:rPr>
                <w:rFonts w:ascii="Times New Roman" w:hAnsi="Times New Roman"/>
                <w:color w:val="FF0000"/>
                <w:sz w:val="32"/>
              </w:rPr>
              <w:t xml:space="preserve"> которого зависит жизнь растения</w:t>
            </w:r>
          </w:p>
          <w:p w:rsidR="00C67463" w:rsidRPr="00A834DC" w:rsidRDefault="00C67463" w:rsidP="00C8550A">
            <w:pPr>
              <w:rPr>
                <w:rFonts w:ascii="Times New Roman" w:hAnsi="Times New Roman"/>
                <w:color w:val="FF0000"/>
                <w:sz w:val="32"/>
              </w:rPr>
            </w:pPr>
            <w:r w:rsidRPr="00A834DC">
              <w:rPr>
                <w:rFonts w:ascii="Times New Roman" w:hAnsi="Times New Roman"/>
                <w:color w:val="FF0000"/>
                <w:sz w:val="32"/>
              </w:rPr>
              <w:t>на протяжении нескольких десятилетий,</w:t>
            </w:r>
          </w:p>
          <w:p w:rsidR="00C67463" w:rsidRPr="00A834DC" w:rsidRDefault="00C67463" w:rsidP="00C8550A">
            <w:pPr>
              <w:rPr>
                <w:rFonts w:ascii="Times New Roman" w:hAnsi="Times New Roman"/>
                <w:color w:val="FF0000"/>
                <w:sz w:val="32"/>
              </w:rPr>
            </w:pPr>
            <w:r w:rsidRPr="00A834DC">
              <w:rPr>
                <w:rFonts w:ascii="Times New Roman" w:hAnsi="Times New Roman"/>
                <w:color w:val="FF0000"/>
                <w:sz w:val="32"/>
              </w:rPr>
              <w:t>так учитель должен заботиться</w:t>
            </w:r>
          </w:p>
          <w:p w:rsidR="00C67463" w:rsidRPr="00EF26C5" w:rsidRDefault="00C67463" w:rsidP="00C8550A">
            <w:pPr>
              <w:rPr>
                <w:rFonts w:ascii="Times New Roman" w:hAnsi="Times New Roman"/>
                <w:color w:val="000000"/>
                <w:sz w:val="32"/>
              </w:rPr>
            </w:pPr>
            <w:r w:rsidRPr="00A834DC">
              <w:rPr>
                <w:rFonts w:ascii="Times New Roman" w:hAnsi="Times New Roman"/>
                <w:color w:val="FF0000"/>
                <w:sz w:val="32"/>
              </w:rPr>
              <w:t>о воспитании у своих детей</w:t>
            </w:r>
          </w:p>
          <w:p w:rsidR="00C67463" w:rsidRPr="00B66E6D" w:rsidRDefault="00C67463" w:rsidP="00C8550A">
            <w:pPr>
              <w:rPr>
                <w:rFonts w:ascii="Times New Roman" w:hAnsi="Times New Roman"/>
                <w:color w:val="FF0000"/>
                <w:szCs w:val="22"/>
              </w:rPr>
            </w:pPr>
            <w:r w:rsidRPr="00B66E6D">
              <w:rPr>
                <w:rFonts w:ascii="Times New Roman" w:hAnsi="Times New Roman"/>
                <w:color w:val="FF0000"/>
                <w:sz w:val="32"/>
              </w:rPr>
              <w:t>чувства безграничной любви к Родине.</w:t>
            </w:r>
          </w:p>
          <w:p w:rsidR="00C67463" w:rsidRPr="006B2F3C" w:rsidRDefault="00C67463" w:rsidP="00C8550A">
            <w:pPr>
              <w:ind w:right="614"/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EF26C5">
              <w:rPr>
                <w:rFonts w:ascii="Times New Roman" w:hAnsi="Times New Roman"/>
                <w:color w:val="000000"/>
                <w:sz w:val="32"/>
              </w:rPr>
              <w:t> </w:t>
            </w:r>
            <w:r w:rsidRPr="00A834DC">
              <w:rPr>
                <w:rFonts w:ascii="Times New Roman" w:hAnsi="Times New Roman"/>
                <w:color w:val="0070C0"/>
                <w:sz w:val="32"/>
              </w:rPr>
              <w:t>В.А. Сухомлинский.</w:t>
            </w:r>
            <w:bookmarkStart w:id="0" w:name="_GoBack"/>
            <w:bookmarkEnd w:id="0"/>
            <w:r w:rsidR="00C8550A">
              <w:rPr>
                <w:rFonts w:ascii="Times New Roman" w:hAnsi="Times New Roman"/>
                <w:color w:val="0070C0"/>
                <w:sz w:val="32"/>
              </w:rPr>
              <w:t xml:space="preserve">   </w:t>
            </w:r>
          </w:p>
        </w:tc>
      </w:tr>
    </w:tbl>
    <w:p w:rsidR="00C67463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FF0000"/>
          <w:sz w:val="32"/>
        </w:rPr>
      </w:pP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</w:rPr>
      </w:pPr>
      <w:r w:rsidRPr="00B66E6D">
        <w:rPr>
          <w:rFonts w:ascii="Times New Roman" w:hAnsi="Times New Roman"/>
          <w:b w:val="0"/>
          <w:color w:val="FF0000"/>
          <w:sz w:val="32"/>
        </w:rPr>
        <w:t>Гражданско-патриотическое воспитание</w:t>
      </w:r>
      <w:r w:rsidRPr="00EF26C5">
        <w:rPr>
          <w:rFonts w:ascii="Times New Roman" w:hAnsi="Times New Roman"/>
          <w:b w:val="0"/>
          <w:color w:val="000000"/>
          <w:sz w:val="32"/>
        </w:rPr>
        <w:t xml:space="preserve">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 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 глубокой духовной привязанности к семье, дому, Родине, родной природе, толерантное отношение к другим людям.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Основы патриотизма начинают закладываться, прежде всего, в ближайшем окружении ребенка, а точнее в семье.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 У мальчиков с детства необходимо  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proofErr w:type="gramStart"/>
      <w:r w:rsidRPr="00EF26C5">
        <w:rPr>
          <w:rFonts w:ascii="Times New Roman" w:hAnsi="Times New Roman"/>
          <w:b w:val="0"/>
          <w:color w:val="000000"/>
          <w:sz w:val="32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  <w:proofErr w:type="gramEnd"/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lastRenderedPageBreak/>
        <w:t xml:space="preserve">У девочек нужно формировать представления о том, что значит сохранять, мирные, доброжелательные отношения между </w:t>
      </w:r>
      <w:proofErr w:type="gramStart"/>
      <w:r w:rsidRPr="00EF26C5">
        <w:rPr>
          <w:rFonts w:ascii="Times New Roman" w:hAnsi="Times New Roman"/>
          <w:b w:val="0"/>
          <w:color w:val="000000"/>
          <w:sz w:val="32"/>
        </w:rPr>
        <w:t>близкими</w:t>
      </w:r>
      <w:proofErr w:type="gramEnd"/>
      <w:r w:rsidRPr="00EF26C5">
        <w:rPr>
          <w:rFonts w:ascii="Times New Roman" w:hAnsi="Times New Roman"/>
          <w:b w:val="0"/>
          <w:color w:val="000000"/>
          <w:sz w:val="32"/>
        </w:rPr>
        <w:t>, утешать и заботиться о них.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 народных праздниках,  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lastRenderedPageBreak/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3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32"/>
        </w:rPr>
      </w:pPr>
    </w:p>
    <w:p w:rsidR="00C67463" w:rsidRDefault="00C67463" w:rsidP="00C67463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  <w:szCs w:val="40"/>
        </w:rPr>
      </w:pPr>
      <w:r w:rsidRPr="00EF26C5">
        <w:rPr>
          <w:rFonts w:ascii="Times New Roman" w:hAnsi="Times New Roman"/>
          <w:bCs/>
          <w:color w:val="3366FF"/>
          <w:sz w:val="40"/>
          <w:szCs w:val="40"/>
        </w:rPr>
        <w:t>Что должен знать и уметь ребенок старшего дошкольного возраста</w:t>
      </w: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67463" w:rsidRPr="00EF26C5" w:rsidRDefault="00C67463" w:rsidP="00C6746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C67463" w:rsidRPr="00EF26C5" w:rsidRDefault="00C67463" w:rsidP="00C6746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знает семейные праздники; имеет постоянные обязанности по дому;</w:t>
      </w:r>
    </w:p>
    <w:p w:rsidR="00C67463" w:rsidRPr="00EF26C5" w:rsidRDefault="00C67463" w:rsidP="00C6746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может рассказать о своем родном городе (поселке, селе), назвать улицу, на которой живет;</w:t>
      </w:r>
    </w:p>
    <w:p w:rsidR="00C67463" w:rsidRPr="00EF26C5" w:rsidRDefault="00C67463" w:rsidP="00C6746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C67463" w:rsidRPr="00EF26C5" w:rsidRDefault="00C67463" w:rsidP="00C67463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имеет представления о Российской армии, о годах войны, о Дне Победы</w:t>
      </w:r>
      <w:r w:rsidRPr="00EF26C5">
        <w:rPr>
          <w:rFonts w:ascii="Times New Roman" w:hAnsi="Times New Roman"/>
          <w:color w:val="000000"/>
          <w:sz w:val="32"/>
        </w:rPr>
        <w:t>.</w:t>
      </w:r>
    </w:p>
    <w:p w:rsidR="00C67463" w:rsidRPr="00EF26C5" w:rsidRDefault="00C67463" w:rsidP="008963EF">
      <w:pPr>
        <w:shd w:val="clear" w:color="auto" w:fill="FFFFFF"/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</w:rPr>
      </w:pP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</w:rPr>
      </w:pP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</w:rPr>
      </w:pPr>
    </w:p>
    <w:p w:rsidR="00C67463" w:rsidRPr="00EF26C5" w:rsidRDefault="00C67463" w:rsidP="00C67463">
      <w:pPr>
        <w:shd w:val="clear" w:color="auto" w:fill="FFFFFF"/>
        <w:jc w:val="right"/>
        <w:rPr>
          <w:rFonts w:ascii="Times New Roman" w:hAnsi="Times New Roman"/>
          <w:bCs/>
          <w:color w:val="3366FF"/>
          <w:sz w:val="40"/>
        </w:rPr>
      </w:pPr>
    </w:p>
    <w:p w:rsidR="00C67463" w:rsidRDefault="00C67463" w:rsidP="00C67463">
      <w:pPr>
        <w:shd w:val="clear" w:color="auto" w:fill="FFFFFF"/>
        <w:jc w:val="right"/>
        <w:rPr>
          <w:rFonts w:ascii="Times New Roman" w:hAnsi="Times New Roman"/>
          <w:bCs/>
          <w:color w:val="000000"/>
          <w:sz w:val="40"/>
        </w:rPr>
      </w:pPr>
    </w:p>
    <w:p w:rsidR="00C67463" w:rsidRDefault="00C67463" w:rsidP="00C67463">
      <w:pPr>
        <w:shd w:val="clear" w:color="auto" w:fill="FFFFFF"/>
        <w:jc w:val="right"/>
        <w:rPr>
          <w:rFonts w:ascii="Times New Roman" w:hAnsi="Times New Roman"/>
          <w:bCs/>
          <w:color w:val="000000"/>
          <w:sz w:val="40"/>
        </w:rPr>
      </w:pPr>
    </w:p>
    <w:p w:rsidR="00C67463" w:rsidRDefault="00C67463" w:rsidP="00C67463">
      <w:pPr>
        <w:shd w:val="clear" w:color="auto" w:fill="FFFFFF"/>
        <w:jc w:val="right"/>
        <w:rPr>
          <w:rFonts w:ascii="Times New Roman" w:hAnsi="Times New Roman"/>
          <w:bCs/>
          <w:color w:val="000000"/>
          <w:sz w:val="40"/>
        </w:rPr>
      </w:pPr>
    </w:p>
    <w:p w:rsidR="00C67463" w:rsidRDefault="00C67463" w:rsidP="00C67463">
      <w:pPr>
        <w:shd w:val="clear" w:color="auto" w:fill="FFFFFF"/>
        <w:jc w:val="right"/>
        <w:rPr>
          <w:rFonts w:ascii="Times New Roman" w:hAnsi="Times New Roman"/>
          <w:bCs/>
          <w:color w:val="000000"/>
          <w:sz w:val="40"/>
        </w:rPr>
      </w:pPr>
    </w:p>
    <w:p w:rsidR="00C67463" w:rsidRDefault="00C67463" w:rsidP="00C67463">
      <w:pPr>
        <w:shd w:val="clear" w:color="auto" w:fill="FFFFFF"/>
        <w:jc w:val="right"/>
        <w:rPr>
          <w:rFonts w:ascii="Times New Roman" w:hAnsi="Times New Roman"/>
          <w:bCs/>
          <w:color w:val="000000"/>
          <w:sz w:val="40"/>
        </w:rPr>
      </w:pPr>
    </w:p>
    <w:p w:rsidR="00C67463" w:rsidRPr="00E21FD0" w:rsidRDefault="00C67463" w:rsidP="00C6746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</w:rPr>
      </w:pPr>
      <w:r w:rsidRPr="00EF26C5">
        <w:rPr>
          <w:rFonts w:ascii="Times New Roman" w:hAnsi="Times New Roman"/>
          <w:bCs/>
          <w:color w:val="3366FF"/>
          <w:sz w:val="40"/>
        </w:rPr>
        <w:lastRenderedPageBreak/>
        <w:t>Рекомендации для родителей.</w:t>
      </w: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color w:val="000000"/>
          <w:szCs w:val="22"/>
        </w:rPr>
      </w:pP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Обращайте внимание ребенка на красоту родного города</w:t>
      </w:r>
      <w:r>
        <w:rPr>
          <w:rFonts w:ascii="Times New Roman" w:hAnsi="Times New Roman"/>
          <w:b w:val="0"/>
          <w:color w:val="000000"/>
          <w:sz w:val="32"/>
        </w:rPr>
        <w:t>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Во время прогулки расскажите, что находится на вашей улице, поговорите о значении каждого объекта.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Вместе с ребенком принимайте участие в труде по благоустройству и озеленению своего двора.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Расширяйте собственный кругозор</w:t>
      </w:r>
      <w:r>
        <w:rPr>
          <w:rFonts w:ascii="Times New Roman" w:hAnsi="Times New Roman"/>
          <w:b w:val="0"/>
          <w:color w:val="000000"/>
          <w:sz w:val="32"/>
        </w:rPr>
        <w:t>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Учите ребенка правильно оценивать свои поступки и поступки других людей.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Читайте ему книги о родине, ее героях, о традициях, культуре своего народа</w:t>
      </w:r>
      <w:r>
        <w:rPr>
          <w:rFonts w:ascii="Times New Roman" w:hAnsi="Times New Roman"/>
          <w:b w:val="0"/>
          <w:color w:val="000000"/>
          <w:sz w:val="32"/>
        </w:rPr>
        <w:t>.</w:t>
      </w:r>
    </w:p>
    <w:p w:rsidR="00C67463" w:rsidRPr="00EF26C5" w:rsidRDefault="00C67463" w:rsidP="00C67463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Поощряйте ребенка за стремление поддерживать порядок, примерное поведение в общественных местах.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Рассказывайте своему ребёнку об испытаниях, выпавших на долю ваших предков, из которых они вышли с честью</w:t>
      </w:r>
      <w:r>
        <w:rPr>
          <w:rFonts w:ascii="Times New Roman" w:hAnsi="Times New Roman"/>
          <w:b w:val="0"/>
          <w:color w:val="000000"/>
          <w:sz w:val="32"/>
        </w:rPr>
        <w:t>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Знакомьте своего ребёнка с памятными и историческими местами своей Родины.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Когда вы общаетесь со своим ребёнком, обсуждайте не только проблемы,  но и отмечайте положительные моменты.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 xml:space="preserve">Поддерживайте у ребёнка стремление показать себя с позитивной стороны, никогда не говорите ему такие слова и </w:t>
      </w:r>
      <w:r w:rsidR="0010306B">
        <w:rPr>
          <w:rFonts w:ascii="Times New Roman" w:hAnsi="Times New Roman"/>
          <w:b w:val="0"/>
          <w:color w:val="000000"/>
          <w:sz w:val="32"/>
        </w:rPr>
        <w:lastRenderedPageBreak/>
        <w:t>выражения</w:t>
      </w:r>
      <w:r w:rsidRPr="00EF26C5">
        <w:rPr>
          <w:rFonts w:ascii="Times New Roman" w:hAnsi="Times New Roman"/>
          <w:b w:val="0"/>
          <w:color w:val="000000"/>
          <w:sz w:val="32"/>
        </w:rPr>
        <w:t>: «Не высовывайся!», «Сиди тихо!», «Это не твое дело!»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Не взращивайте в своем ребенке равнодушие, оно обернется против вас самих</w:t>
      </w:r>
    </w:p>
    <w:p w:rsidR="00C67463" w:rsidRPr="00EF26C5" w:rsidRDefault="00C67463" w:rsidP="00C67463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C67463" w:rsidRPr="00EF26C5" w:rsidRDefault="00C67463" w:rsidP="00C67463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</w:rPr>
      </w:pPr>
    </w:p>
    <w:p w:rsidR="00C67463" w:rsidRDefault="00C67463" w:rsidP="008963EF">
      <w:pPr>
        <w:shd w:val="clear" w:color="auto" w:fill="FFFFFF"/>
        <w:ind w:left="720"/>
        <w:jc w:val="both"/>
        <w:rPr>
          <w:rFonts w:ascii="Arial" w:hAnsi="Arial" w:cs="Arial"/>
          <w:b w:val="0"/>
          <w:color w:val="000000"/>
          <w:sz w:val="22"/>
        </w:rPr>
      </w:pPr>
    </w:p>
    <w:p w:rsidR="00637C67" w:rsidRDefault="00637C67" w:rsidP="008963EF">
      <w:pPr>
        <w:shd w:val="clear" w:color="auto" w:fill="FFFFFF"/>
        <w:ind w:left="720"/>
        <w:jc w:val="both"/>
        <w:rPr>
          <w:rFonts w:ascii="Arial" w:hAnsi="Arial" w:cs="Arial"/>
          <w:b w:val="0"/>
          <w:color w:val="000000"/>
          <w:sz w:val="22"/>
        </w:rPr>
      </w:pPr>
    </w:p>
    <w:p w:rsidR="00637C67" w:rsidRDefault="00637C67" w:rsidP="008963EF">
      <w:pPr>
        <w:shd w:val="clear" w:color="auto" w:fill="FFFFFF"/>
        <w:ind w:left="720"/>
        <w:jc w:val="both"/>
        <w:rPr>
          <w:rFonts w:ascii="Arial" w:hAnsi="Arial" w:cs="Arial"/>
          <w:b w:val="0"/>
          <w:color w:val="000000"/>
          <w:sz w:val="22"/>
        </w:rPr>
      </w:pPr>
    </w:p>
    <w:p w:rsidR="00637C67" w:rsidRPr="008963EF" w:rsidRDefault="00637C67" w:rsidP="008963EF">
      <w:pPr>
        <w:shd w:val="clear" w:color="auto" w:fill="FFFFFF"/>
        <w:ind w:left="720"/>
        <w:jc w:val="both"/>
        <w:rPr>
          <w:rFonts w:ascii="Arial" w:hAnsi="Arial" w:cs="Arial"/>
          <w:b w:val="0"/>
          <w:color w:val="000000"/>
          <w:sz w:val="22"/>
        </w:rPr>
      </w:pPr>
    </w:p>
    <w:p w:rsidR="00C67463" w:rsidRDefault="008C73F8" w:rsidP="00C67463">
      <w:pPr>
        <w:shd w:val="clear" w:color="auto" w:fill="FFFFFF"/>
        <w:jc w:val="center"/>
        <w:rPr>
          <w:rFonts w:ascii="Arial" w:hAnsi="Arial" w:cs="Arial"/>
          <w:b w:val="0"/>
          <w:color w:val="000000"/>
          <w:sz w:val="32"/>
        </w:rPr>
      </w:pPr>
      <w:r>
        <w:rPr>
          <w:noProof/>
        </w:rPr>
        <w:drawing>
          <wp:inline distT="0" distB="0" distL="0" distR="0">
            <wp:extent cx="5753100" cy="4076700"/>
            <wp:effectExtent l="0" t="0" r="0" b="0"/>
            <wp:docPr id="3" name="Рисунок 3" descr="Не путайте патриотизм с фанатизмом.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путайте патриотизм с фанатизмом. | Пикаб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63" w:rsidRDefault="00C67463" w:rsidP="00C67463">
      <w:pPr>
        <w:shd w:val="clear" w:color="auto" w:fill="FFFFFF"/>
        <w:jc w:val="both"/>
        <w:rPr>
          <w:rFonts w:ascii="Arial" w:hAnsi="Arial" w:cs="Arial"/>
          <w:b w:val="0"/>
          <w:color w:val="000000"/>
          <w:sz w:val="32"/>
        </w:rPr>
      </w:pPr>
    </w:p>
    <w:p w:rsidR="00C67463" w:rsidRPr="009E071D" w:rsidRDefault="00C67463" w:rsidP="00C67463">
      <w:pPr>
        <w:shd w:val="clear" w:color="auto" w:fill="FFFFFF"/>
        <w:jc w:val="right"/>
        <w:rPr>
          <w:rFonts w:ascii="Arial" w:hAnsi="Arial" w:cs="Arial"/>
          <w:b w:val="0"/>
          <w:color w:val="000000"/>
          <w:szCs w:val="22"/>
        </w:rPr>
      </w:pPr>
    </w:p>
    <w:p w:rsidR="00C67463" w:rsidRDefault="00C67463" w:rsidP="00C67463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</w:rPr>
      </w:pPr>
    </w:p>
    <w:p w:rsidR="008C73F8" w:rsidRDefault="008C73F8" w:rsidP="00C67463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</w:rPr>
      </w:pPr>
      <w:r>
        <w:rPr>
          <w:rFonts w:ascii="Times New Roman" w:hAnsi="Times New Roman"/>
          <w:bCs/>
          <w:color w:val="3366FF"/>
          <w:sz w:val="40"/>
        </w:rPr>
        <w:br w:type="page"/>
      </w:r>
    </w:p>
    <w:p w:rsidR="00C67463" w:rsidRDefault="00C67463" w:rsidP="008963EF">
      <w:pPr>
        <w:shd w:val="clear" w:color="auto" w:fill="FFFFFF"/>
        <w:jc w:val="center"/>
        <w:rPr>
          <w:rFonts w:ascii="Times New Roman" w:hAnsi="Times New Roman"/>
          <w:bCs/>
          <w:color w:val="3366FF"/>
          <w:sz w:val="40"/>
        </w:rPr>
      </w:pPr>
      <w:r w:rsidRPr="00EF26C5">
        <w:rPr>
          <w:rFonts w:ascii="Times New Roman" w:hAnsi="Times New Roman"/>
          <w:bCs/>
          <w:color w:val="3366FF"/>
          <w:sz w:val="40"/>
        </w:rPr>
        <w:lastRenderedPageBreak/>
        <w:t>Выучите с детьми</w:t>
      </w:r>
      <w:r w:rsidR="008963EF">
        <w:rPr>
          <w:rFonts w:ascii="Times New Roman" w:hAnsi="Times New Roman"/>
          <w:bCs/>
          <w:color w:val="3366FF"/>
          <w:sz w:val="40"/>
        </w:rPr>
        <w:t xml:space="preserve"> с</w:t>
      </w:r>
      <w:r w:rsidRPr="00EF26C5">
        <w:rPr>
          <w:rFonts w:ascii="Times New Roman" w:hAnsi="Times New Roman"/>
          <w:bCs/>
          <w:color w:val="3366FF"/>
          <w:sz w:val="40"/>
        </w:rPr>
        <w:t>тихи</w:t>
      </w: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color w:val="000000"/>
          <w:szCs w:val="22"/>
        </w:rPr>
      </w:pP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bCs/>
          <w:color w:val="FF0000"/>
          <w:sz w:val="40"/>
          <w:szCs w:val="40"/>
        </w:rPr>
      </w:pPr>
      <w:r w:rsidRPr="00EF26C5">
        <w:rPr>
          <w:rFonts w:ascii="Times New Roman" w:hAnsi="Times New Roman"/>
          <w:bCs/>
          <w:color w:val="FF0000"/>
          <w:sz w:val="40"/>
          <w:szCs w:val="40"/>
        </w:rPr>
        <w:t>Родина</w:t>
      </w: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color w:val="000000"/>
          <w:szCs w:val="22"/>
        </w:rPr>
      </w:pPr>
    </w:p>
    <w:p w:rsidR="00C67463" w:rsidRPr="00EF26C5" w:rsidRDefault="00C67463" w:rsidP="00C67463">
      <w:pPr>
        <w:shd w:val="clear" w:color="auto" w:fill="FFFFFF"/>
        <w:ind w:left="1980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Родина слово большое, большое</w:t>
      </w:r>
      <w:proofErr w:type="gramStart"/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П</w:t>
      </w:r>
      <w:proofErr w:type="gramEnd"/>
      <w:r w:rsidRPr="00EF26C5">
        <w:rPr>
          <w:rFonts w:ascii="Times New Roman" w:hAnsi="Times New Roman"/>
          <w:b w:val="0"/>
          <w:color w:val="000000"/>
          <w:sz w:val="32"/>
        </w:rPr>
        <w:t>усть не бывает на свете чудес,</w:t>
      </w:r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Если сказать это слово с душою,</w:t>
      </w:r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Глубже морей оно, выше небес!</w:t>
      </w:r>
    </w:p>
    <w:p w:rsidR="00C67463" w:rsidRPr="00EF26C5" w:rsidRDefault="00C67463" w:rsidP="00C67463">
      <w:pPr>
        <w:shd w:val="clear" w:color="auto" w:fill="FFFFFF"/>
        <w:ind w:left="1980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В нём умещается ровно полмира:</w:t>
      </w:r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Мама и папа, соседи, друзья.</w:t>
      </w:r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Город родимый, родная квартира,</w:t>
      </w:r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Бабушка, школа, котёнок … и я.</w:t>
      </w:r>
    </w:p>
    <w:p w:rsidR="00C67463" w:rsidRDefault="00C67463" w:rsidP="00C67463">
      <w:pPr>
        <w:shd w:val="clear" w:color="auto" w:fill="FFFFFF"/>
        <w:ind w:left="1980"/>
        <w:rPr>
          <w:rFonts w:ascii="Times New Roman" w:hAnsi="Times New Roman"/>
          <w:b w:val="0"/>
          <w:color w:val="000000"/>
          <w:sz w:val="3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Зайчик солнечный в ладошке,</w:t>
      </w:r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Куст сирени за окошком</w:t>
      </w:r>
      <w:proofErr w:type="gramStart"/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И</w:t>
      </w:r>
      <w:proofErr w:type="gramEnd"/>
      <w:r w:rsidRPr="00EF26C5">
        <w:rPr>
          <w:rFonts w:ascii="Times New Roman" w:hAnsi="Times New Roman"/>
          <w:b w:val="0"/>
          <w:color w:val="000000"/>
          <w:sz w:val="32"/>
        </w:rPr>
        <w:t xml:space="preserve"> на щёчке родинка –</w:t>
      </w:r>
      <w:r w:rsidRPr="00EF26C5">
        <w:rPr>
          <w:rFonts w:ascii="Times New Roman" w:hAnsi="Times New Roman"/>
          <w:b w:val="0"/>
          <w:color w:val="000000"/>
          <w:sz w:val="32"/>
          <w:szCs w:val="32"/>
        </w:rPr>
        <w:br/>
      </w:r>
      <w:r w:rsidRPr="00EF26C5">
        <w:rPr>
          <w:rFonts w:ascii="Times New Roman" w:hAnsi="Times New Roman"/>
          <w:b w:val="0"/>
          <w:color w:val="000000"/>
          <w:sz w:val="32"/>
        </w:rPr>
        <w:t>Это тоже Родина.</w:t>
      </w:r>
    </w:p>
    <w:p w:rsidR="00C67463" w:rsidRPr="00EF26C5" w:rsidRDefault="00C67463" w:rsidP="00C8550A">
      <w:pPr>
        <w:shd w:val="clear" w:color="auto" w:fill="FFFFFF"/>
        <w:jc w:val="right"/>
        <w:rPr>
          <w:rFonts w:ascii="Times New Roman" w:hAnsi="Times New Roman"/>
          <w:color w:val="000000"/>
          <w:sz w:val="32"/>
        </w:rPr>
      </w:pPr>
      <w:r w:rsidRPr="00EF26C5">
        <w:rPr>
          <w:rFonts w:ascii="Times New Roman" w:hAnsi="Times New Roman"/>
          <w:color w:val="000000"/>
          <w:sz w:val="32"/>
        </w:rPr>
        <w:t>                                               Т. Бокова</w:t>
      </w:r>
      <w:r w:rsidR="00C8550A">
        <w:rPr>
          <w:rFonts w:ascii="Times New Roman" w:hAnsi="Times New Roman"/>
          <w:color w:val="000000"/>
          <w:sz w:val="32"/>
        </w:rPr>
        <w:t xml:space="preserve">                </w:t>
      </w:r>
      <w:r w:rsidR="00C8550A">
        <w:rPr>
          <w:rFonts w:ascii="Times New Roman" w:hAnsi="Times New Roman"/>
          <w:color w:val="000000"/>
          <w:sz w:val="32"/>
        </w:rPr>
        <w:tab/>
      </w:r>
      <w:r w:rsidR="00C8550A">
        <w:rPr>
          <w:rFonts w:ascii="Times New Roman" w:hAnsi="Times New Roman"/>
          <w:color w:val="000000"/>
          <w:sz w:val="32"/>
        </w:rPr>
        <w:tab/>
      </w:r>
    </w:p>
    <w:p w:rsidR="00C67463" w:rsidRDefault="00C67463" w:rsidP="00C67463">
      <w:pPr>
        <w:shd w:val="clear" w:color="auto" w:fill="FFFFFF"/>
        <w:rPr>
          <w:rFonts w:ascii="Times New Roman" w:hAnsi="Times New Roman"/>
          <w:color w:val="000000"/>
          <w:szCs w:val="22"/>
        </w:rPr>
      </w:pPr>
    </w:p>
    <w:p w:rsidR="00C8550A" w:rsidRDefault="00C8550A" w:rsidP="00C67463">
      <w:pPr>
        <w:shd w:val="clear" w:color="auto" w:fill="FFFFFF"/>
        <w:rPr>
          <w:rFonts w:ascii="Times New Roman" w:hAnsi="Times New Roman"/>
          <w:color w:val="000000"/>
          <w:szCs w:val="22"/>
        </w:rPr>
      </w:pPr>
    </w:p>
    <w:p w:rsidR="00C8550A" w:rsidRDefault="00C8550A" w:rsidP="00C67463">
      <w:pPr>
        <w:shd w:val="clear" w:color="auto" w:fill="FFFFFF"/>
        <w:rPr>
          <w:rFonts w:ascii="Times New Roman" w:hAnsi="Times New Roman"/>
          <w:color w:val="000000"/>
          <w:szCs w:val="22"/>
        </w:rPr>
      </w:pPr>
    </w:p>
    <w:p w:rsidR="00C8550A" w:rsidRPr="00EF26C5" w:rsidRDefault="00C8550A" w:rsidP="00C67463">
      <w:pPr>
        <w:shd w:val="clear" w:color="auto" w:fill="FFFFFF"/>
        <w:rPr>
          <w:rFonts w:ascii="Times New Roman" w:hAnsi="Times New Roman"/>
          <w:color w:val="000000"/>
          <w:szCs w:val="22"/>
        </w:rPr>
      </w:pPr>
    </w:p>
    <w:p w:rsidR="00C67463" w:rsidRDefault="00C67463" w:rsidP="008963EF">
      <w:pPr>
        <w:shd w:val="clear" w:color="auto" w:fill="FFFFFF"/>
        <w:jc w:val="center"/>
        <w:rPr>
          <w:rFonts w:ascii="Times New Roman" w:hAnsi="Times New Roman"/>
          <w:bCs/>
          <w:color w:val="0070C0"/>
          <w:sz w:val="40"/>
          <w:szCs w:val="40"/>
        </w:rPr>
      </w:pPr>
      <w:r w:rsidRPr="00EF26C5">
        <w:rPr>
          <w:rFonts w:ascii="Times New Roman" w:hAnsi="Times New Roman"/>
          <w:bCs/>
          <w:color w:val="0070C0"/>
          <w:sz w:val="40"/>
          <w:szCs w:val="40"/>
        </w:rPr>
        <w:t>Пословицы</w:t>
      </w:r>
    </w:p>
    <w:p w:rsidR="00C67463" w:rsidRPr="00EF26C5" w:rsidRDefault="00C67463" w:rsidP="00C67463">
      <w:pPr>
        <w:shd w:val="clear" w:color="auto" w:fill="FFFFFF"/>
        <w:jc w:val="center"/>
        <w:rPr>
          <w:rFonts w:ascii="Times New Roman" w:hAnsi="Times New Roman"/>
          <w:color w:val="0070C0"/>
          <w:sz w:val="40"/>
          <w:szCs w:val="40"/>
        </w:rPr>
      </w:pPr>
    </w:p>
    <w:p w:rsidR="00C67463" w:rsidRPr="00EF26C5" w:rsidRDefault="00C67463" w:rsidP="00C67463">
      <w:pPr>
        <w:shd w:val="clear" w:color="auto" w:fill="FFFFFF"/>
        <w:ind w:left="1260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Одна у человека мать, одна у него и Родина.</w:t>
      </w:r>
    </w:p>
    <w:p w:rsidR="00C67463" w:rsidRPr="00EF26C5" w:rsidRDefault="00C67463" w:rsidP="00C67463">
      <w:pPr>
        <w:shd w:val="clear" w:color="auto" w:fill="FFFFFF"/>
        <w:ind w:left="1260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Нет в мире краше Родины нашей.</w:t>
      </w:r>
    </w:p>
    <w:p w:rsidR="00C67463" w:rsidRPr="00EF26C5" w:rsidRDefault="00C67463" w:rsidP="00C67463">
      <w:pPr>
        <w:shd w:val="clear" w:color="auto" w:fill="FFFFFF"/>
        <w:tabs>
          <w:tab w:val="left" w:pos="6946"/>
        </w:tabs>
        <w:ind w:left="1260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Везде хорошо, но милее Родины нет.</w:t>
      </w:r>
    </w:p>
    <w:p w:rsidR="00C67463" w:rsidRPr="00EF26C5" w:rsidRDefault="00C67463" w:rsidP="00C67463">
      <w:pPr>
        <w:shd w:val="clear" w:color="auto" w:fill="FFFFFF"/>
        <w:ind w:left="1260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На чужой стороне и весна не красна.</w:t>
      </w:r>
    </w:p>
    <w:p w:rsidR="00C67463" w:rsidRPr="00EF26C5" w:rsidRDefault="00C67463" w:rsidP="00C67463">
      <w:pPr>
        <w:shd w:val="clear" w:color="auto" w:fill="FFFFFF"/>
        <w:ind w:left="1260"/>
        <w:rPr>
          <w:rFonts w:ascii="Times New Roman" w:hAnsi="Times New Roman"/>
          <w:b w:val="0"/>
          <w:color w:val="000000"/>
          <w:szCs w:val="2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Родная сторона – мать, чужая – мачеха.</w:t>
      </w:r>
    </w:p>
    <w:p w:rsidR="00C67463" w:rsidRPr="00EF26C5" w:rsidRDefault="00C67463" w:rsidP="00C67463">
      <w:pPr>
        <w:shd w:val="clear" w:color="auto" w:fill="FFFFFF"/>
        <w:ind w:left="1260"/>
        <w:rPr>
          <w:rFonts w:ascii="Times New Roman" w:hAnsi="Times New Roman"/>
          <w:b w:val="0"/>
          <w:color w:val="000000"/>
          <w:sz w:val="32"/>
        </w:rPr>
      </w:pPr>
      <w:r w:rsidRPr="00EF26C5">
        <w:rPr>
          <w:rFonts w:ascii="Times New Roman" w:hAnsi="Times New Roman"/>
          <w:b w:val="0"/>
          <w:color w:val="000000"/>
          <w:sz w:val="32"/>
        </w:rPr>
        <w:t>Родина – мать, умей за нее постоять.</w:t>
      </w:r>
    </w:p>
    <w:p w:rsidR="00C67463" w:rsidRPr="00C67463" w:rsidRDefault="00C67463" w:rsidP="00C67463">
      <w:pPr>
        <w:shd w:val="clear" w:color="auto" w:fill="FFFFFF"/>
        <w:rPr>
          <w:rFonts w:ascii="Arial" w:hAnsi="Arial" w:cs="Arial"/>
          <w:b w:val="0"/>
          <w:color w:val="000000"/>
          <w:sz w:val="32"/>
        </w:rPr>
      </w:pPr>
    </w:p>
    <w:p w:rsidR="00A37C6C" w:rsidRPr="008963EF" w:rsidRDefault="00A37C6C" w:rsidP="008963EF">
      <w:pPr>
        <w:shd w:val="clear" w:color="auto" w:fill="FFFFFF"/>
        <w:jc w:val="center"/>
        <w:rPr>
          <w:rFonts w:ascii="Arial" w:hAnsi="Arial" w:cs="Arial"/>
          <w:b w:val="0"/>
          <w:color w:val="000000"/>
          <w:sz w:val="32"/>
        </w:rPr>
      </w:pPr>
    </w:p>
    <w:sectPr w:rsidR="00A37C6C" w:rsidRPr="0089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wendolyn Bold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A2E"/>
    <w:multiLevelType w:val="multilevel"/>
    <w:tmpl w:val="55C2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37086"/>
    <w:multiLevelType w:val="multilevel"/>
    <w:tmpl w:val="28B0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E0DCD"/>
    <w:multiLevelType w:val="multilevel"/>
    <w:tmpl w:val="40B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B"/>
    <w:rsid w:val="0010306B"/>
    <w:rsid w:val="00637C67"/>
    <w:rsid w:val="008963EF"/>
    <w:rsid w:val="008C73F8"/>
    <w:rsid w:val="00A37C6C"/>
    <w:rsid w:val="00A9480B"/>
    <w:rsid w:val="00C67463"/>
    <w:rsid w:val="00C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63"/>
    <w:pPr>
      <w:spacing w:after="0" w:line="240" w:lineRule="auto"/>
    </w:pPr>
    <w:rPr>
      <w:rFonts w:ascii="Gwendolyn Bold" w:eastAsia="Times New Roman" w:hAnsi="Gwendolyn Bold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6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63"/>
    <w:pPr>
      <w:spacing w:after="0" w:line="240" w:lineRule="auto"/>
    </w:pPr>
    <w:rPr>
      <w:rFonts w:ascii="Gwendolyn Bold" w:eastAsia="Times New Roman" w:hAnsi="Gwendolyn Bold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6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2020-10-30T19:49:00Z</dcterms:created>
  <dcterms:modified xsi:type="dcterms:W3CDTF">2020-10-30T20:09:00Z</dcterms:modified>
</cp:coreProperties>
</file>