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D9" w:rsidRPr="00285DD9" w:rsidRDefault="00285DD9" w:rsidP="00285DD9">
      <w:r w:rsidRPr="00285DD9">
        <w:rPr>
          <w:b/>
          <w:i/>
        </w:rPr>
        <w:t>Здоровый образ жизни</w:t>
      </w:r>
      <w:r w:rsidRPr="00285DD9">
        <w:t xml:space="preserve"> – это прежде всего система разумного поведения человека, что включает в себя: умеренность во всем, оптимальный двигательный режим, закаливание, правильное питание.</w:t>
      </w:r>
    </w:p>
    <w:p w:rsidR="00285DD9" w:rsidRPr="00285DD9" w:rsidRDefault="00285DD9" w:rsidP="00285DD9">
      <w:r w:rsidRPr="00285DD9">
        <w:t xml:space="preserve">Здоровье человека на 60 % зависит от образа жизни! </w:t>
      </w:r>
    </w:p>
    <w:p w:rsidR="00285DD9" w:rsidRPr="00285DD9" w:rsidRDefault="00285DD9" w:rsidP="00285DD9">
      <w:r w:rsidRPr="00285DD9">
        <w:t>В силах родителей сформировать у детей систему поведения и правильные привычки.</w:t>
      </w:r>
    </w:p>
    <w:p w:rsidR="00285DD9" w:rsidRPr="00285DD9" w:rsidRDefault="00285DD9" w:rsidP="00285DD9"/>
    <w:p w:rsidR="00285DD9" w:rsidRPr="00285DD9" w:rsidRDefault="00285DD9" w:rsidP="00285DD9">
      <w:pPr>
        <w:rPr>
          <w:b/>
          <w:i/>
        </w:rPr>
      </w:pPr>
      <w:r w:rsidRPr="00285DD9">
        <w:rPr>
          <w:b/>
          <w:i/>
        </w:rPr>
        <w:t>Рекомендации для родителей по формированию ЗОЖ у детей.</w:t>
      </w:r>
    </w:p>
    <w:p w:rsidR="00285DD9" w:rsidRPr="00285DD9" w:rsidRDefault="00285DD9" w:rsidP="00285DD9">
      <w:pPr>
        <w:numPr>
          <w:ilvl w:val="0"/>
          <w:numId w:val="1"/>
        </w:numPr>
      </w:pPr>
      <w:r w:rsidRPr="00285DD9">
        <w:t xml:space="preserve">Важно не только объяснять детям значимость тех или иных привычек, но и подавать собственный пример: отказ от вредных привычек, высокая двигательная </w:t>
      </w:r>
      <w:proofErr w:type="gramStart"/>
      <w:r w:rsidRPr="00285DD9">
        <w:t>активность  родителей</w:t>
      </w:r>
      <w:proofErr w:type="gramEnd"/>
      <w:r w:rsidRPr="00285DD9">
        <w:t>, правильные привычки в питании – именно это дети должны видеть.</w:t>
      </w:r>
    </w:p>
    <w:p w:rsidR="00285DD9" w:rsidRPr="00285DD9" w:rsidRDefault="00285DD9" w:rsidP="00285DD9">
      <w:pPr>
        <w:numPr>
          <w:ilvl w:val="0"/>
          <w:numId w:val="1"/>
        </w:numPr>
      </w:pPr>
      <w:r w:rsidRPr="00285DD9">
        <w:t xml:space="preserve">Больше движения! Просмотру телевизора предпочтите подвижную игру или прогулку на свежем воздухе. </w:t>
      </w:r>
    </w:p>
    <w:p w:rsidR="00285DD9" w:rsidRPr="00285DD9" w:rsidRDefault="00285DD9" w:rsidP="00285DD9">
      <w:pPr>
        <w:numPr>
          <w:ilvl w:val="0"/>
          <w:numId w:val="1"/>
        </w:numPr>
      </w:pPr>
      <w:r w:rsidRPr="00285DD9">
        <w:t xml:space="preserve">Утренняя зарядка. В детском саду зарядка проходит каждый день, но не стоит забывать о ней и в выходные. Пятиминутная гимнастика не отнимет много сил у </w:t>
      </w:r>
      <w:proofErr w:type="gramStart"/>
      <w:r w:rsidRPr="00285DD9">
        <w:t>взрослого,  ребенок</w:t>
      </w:r>
      <w:proofErr w:type="gramEnd"/>
      <w:r w:rsidRPr="00285DD9">
        <w:t xml:space="preserve"> сам проведет ее для вас, показывая движения, которые запомнил в детском саду.</w:t>
      </w:r>
    </w:p>
    <w:p w:rsidR="00285DD9" w:rsidRPr="00285DD9" w:rsidRDefault="00285DD9" w:rsidP="00285DD9">
      <w:pPr>
        <w:numPr>
          <w:ilvl w:val="0"/>
          <w:numId w:val="1"/>
        </w:numPr>
      </w:pPr>
      <w:r w:rsidRPr="00285DD9">
        <w:t>Совместные занятия физкультурой сплачивают. Участие в спортивных мероприятиях для всей семьи, велопрогулки, катание на роликах, плавание – всем этим можно заниматься всей семьей!</w:t>
      </w:r>
    </w:p>
    <w:p w:rsidR="00285DD9" w:rsidRPr="00285DD9" w:rsidRDefault="00285DD9" w:rsidP="00285DD9">
      <w:pPr>
        <w:numPr>
          <w:ilvl w:val="0"/>
          <w:numId w:val="1"/>
        </w:numPr>
      </w:pPr>
      <w:r w:rsidRPr="00285DD9">
        <w:t xml:space="preserve">Водные процедуры. Приучайте детей регулярно принимать душ, особенно после занятий спортом (водные процедуры ускоряют восстановление организма. Вода в душе не должна быть очень горячей. </w:t>
      </w:r>
    </w:p>
    <w:p w:rsidR="00285DD9" w:rsidRPr="00285DD9" w:rsidRDefault="00285DD9" w:rsidP="00285DD9">
      <w:pPr>
        <w:numPr>
          <w:ilvl w:val="0"/>
          <w:numId w:val="1"/>
        </w:numPr>
      </w:pPr>
      <w:r w:rsidRPr="00285DD9">
        <w:t xml:space="preserve">Закаливание. Одевайте детей по погоде. Чрезмерно теплая одежда может привести к перегреву. </w:t>
      </w:r>
    </w:p>
    <w:p w:rsidR="00285DD9" w:rsidRPr="00285DD9" w:rsidRDefault="00285DD9" w:rsidP="00285DD9">
      <w:r w:rsidRPr="00285DD9">
        <w:t>Спать лучше в прохладном хорошо проветренном помещении.</w:t>
      </w:r>
    </w:p>
    <w:p w:rsidR="00285DD9" w:rsidRPr="00285DD9" w:rsidRDefault="00285DD9" w:rsidP="00285DD9">
      <w:r w:rsidRPr="00285DD9">
        <w:t>Плавание в бассейне также способствует закаливанию.</w:t>
      </w:r>
    </w:p>
    <w:p w:rsidR="00285DD9" w:rsidRPr="00285DD9" w:rsidRDefault="00285DD9" w:rsidP="00285DD9">
      <w:r w:rsidRPr="00285DD9">
        <w:t>Можно приучать детей принимать контрастный душ.</w:t>
      </w:r>
    </w:p>
    <w:p w:rsidR="00285DD9" w:rsidRPr="00285DD9" w:rsidRDefault="00285DD9" w:rsidP="00285DD9">
      <w:pPr>
        <w:numPr>
          <w:ilvl w:val="0"/>
          <w:numId w:val="1"/>
        </w:numPr>
      </w:pPr>
      <w:r w:rsidRPr="00285DD9">
        <w:t xml:space="preserve">Питание. Основным элементом ЗОЖ является правильное питание. Контролируйте вес ребенка. </w:t>
      </w:r>
    </w:p>
    <w:p w:rsidR="00285DD9" w:rsidRPr="00285DD9" w:rsidRDefault="00285DD9" w:rsidP="00285DD9">
      <w:r w:rsidRPr="00285DD9">
        <w:t xml:space="preserve">Меню должно соответствовать возрасту! Некоторые продукты могут быть вредны для фигуры мамы, а ребенку необходимы для нормального развития. Но исключить жирное, жареное и снизить потребление сладостей и простых углеводов – это будет полезно для всей семьи. </w:t>
      </w:r>
    </w:p>
    <w:p w:rsidR="00285DD9" w:rsidRPr="00285DD9" w:rsidRDefault="00285DD9" w:rsidP="00285DD9">
      <w:r w:rsidRPr="00285DD9">
        <w:t>Старайтесь сохранить привычку ребенка завтракать.</w:t>
      </w:r>
    </w:p>
    <w:p w:rsidR="005A473C" w:rsidRPr="00285DD9" w:rsidRDefault="00285DD9" w:rsidP="00285DD9">
      <w:pPr>
        <w:pStyle w:val="a3"/>
        <w:numPr>
          <w:ilvl w:val="0"/>
          <w:numId w:val="1"/>
        </w:numPr>
      </w:pPr>
      <w:bookmarkStart w:id="0" w:name="_GoBack"/>
      <w:bookmarkEnd w:id="0"/>
      <w:r w:rsidRPr="00285DD9">
        <w:t>Отдых. Ребенок должен спать</w:t>
      </w:r>
      <w:r>
        <w:t xml:space="preserve"> </w:t>
      </w:r>
      <w:r w:rsidRPr="00285DD9">
        <w:t>достаточное количество часов.</w:t>
      </w:r>
    </w:p>
    <w:sectPr w:rsidR="005A473C" w:rsidRPr="0028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35D5F"/>
    <w:multiLevelType w:val="hybridMultilevel"/>
    <w:tmpl w:val="6850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34"/>
    <w:rsid w:val="00285DD9"/>
    <w:rsid w:val="005A473C"/>
    <w:rsid w:val="00D17434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1DB7"/>
  <w15:chartTrackingRefBased/>
  <w15:docId w15:val="{0FACAEF5-B17B-431E-9CCC-F30754A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2018-09-10T08:32:00Z</dcterms:created>
  <dcterms:modified xsi:type="dcterms:W3CDTF">2018-09-10T08:33:00Z</dcterms:modified>
</cp:coreProperties>
</file>