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8C" w:rsidRDefault="00BB498C" w:rsidP="00BB49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D2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Программа по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вязанию крючком</w:t>
      </w:r>
      <w:r w:rsidRPr="009D2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Волшебный крючок</w:t>
      </w:r>
      <w:r w:rsidRPr="009D28B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 для детей 5-7 лет.</w:t>
      </w:r>
    </w:p>
    <w:p w:rsidR="00BB498C" w:rsidRPr="00BB498C" w:rsidRDefault="00BB498C" w:rsidP="00BB49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Составитель: Маврина Е.Ю.</w:t>
      </w:r>
    </w:p>
    <w:p w:rsidR="00C63BA8" w:rsidRPr="00BB498C" w:rsidRDefault="00200376">
      <w:pPr>
        <w:rPr>
          <w:rFonts w:ascii="Times New Roman" w:hAnsi="Times New Roman" w:cs="Times New Roman"/>
          <w:sz w:val="28"/>
          <w:szCs w:val="28"/>
        </w:rPr>
      </w:pPr>
      <w:r w:rsidRPr="00BB498C">
        <w:rPr>
          <w:rFonts w:ascii="Times New Roman" w:hAnsi="Times New Roman" w:cs="Times New Roman"/>
          <w:b/>
          <w:sz w:val="28"/>
          <w:szCs w:val="28"/>
        </w:rPr>
        <w:t xml:space="preserve">Вязание </w:t>
      </w:r>
      <w:r w:rsidRPr="00BB498C">
        <w:rPr>
          <w:rFonts w:ascii="Times New Roman" w:hAnsi="Times New Roman" w:cs="Times New Roman"/>
          <w:sz w:val="28"/>
          <w:szCs w:val="28"/>
        </w:rPr>
        <w:t>— вид рукоделия не только доступный для старших дошкольников, но и очень полезный для развития мелкой моторики руки, формирования положительных качеств личности, необходимых ребенку в его дальнейшем обучении в школе.</w:t>
      </w:r>
      <w:r w:rsidRPr="00BB498C">
        <w:rPr>
          <w:rFonts w:ascii="Times New Roman" w:hAnsi="Times New Roman" w:cs="Times New Roman"/>
          <w:sz w:val="28"/>
          <w:szCs w:val="28"/>
        </w:rPr>
        <w:br/>
        <w:t>Вязание крючком детям освоить легче, чем вязание спицами, так как в руке ребенка находится только один инструмент (крючок), а в работе только одна петля, а значит, за ней легче проследить и ее поймать. Навыки вязания крючком могут пригодиться малышу не только для создания полностью вывязанных из пряжи изделий, но и для соединения или обвязывания деталей из ткани.</w:t>
      </w:r>
      <w:r w:rsidRPr="00BB498C">
        <w:rPr>
          <w:rFonts w:ascii="Times New Roman" w:hAnsi="Times New Roman" w:cs="Times New Roman"/>
          <w:sz w:val="28"/>
          <w:szCs w:val="28"/>
        </w:rPr>
        <w:br/>
        <w:t>Обучение дошкольников вязанию лучше всего организовать в форме занятий кружка, что позволит получить детям навыки вязания и приобрести опыт работы с объемными изделиями. Работа кружка рассчитана на 2 года — в старшей и подготовительной группах.</w:t>
      </w:r>
      <w:r w:rsidRPr="00BB498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B498C">
        <w:rPr>
          <w:rFonts w:ascii="Times New Roman" w:hAnsi="Times New Roman" w:cs="Times New Roman"/>
          <w:sz w:val="28"/>
          <w:szCs w:val="28"/>
        </w:rPr>
        <w:t>Содержанием первого года обучения вязанию крючком является знакомство детей с изделиями, инструментами и материалами, правилами техники безопасности, свойствами пряжи, историей рукоделия, формирование умения держать крючок и пряжу, выполнять первую петлю, цепочку из воздушных петель, закрывать цепочку, регулировать натяжение нити, длину петель, использовать вязаные элементы для изготовления игрушек, атрибутов для игр и сувениров, создания панно.</w:t>
      </w:r>
      <w:proofErr w:type="gramEnd"/>
      <w:r w:rsidRPr="00BB498C">
        <w:rPr>
          <w:rFonts w:ascii="Times New Roman" w:hAnsi="Times New Roman" w:cs="Times New Roman"/>
          <w:sz w:val="28"/>
          <w:szCs w:val="28"/>
        </w:rPr>
        <w:br/>
        <w:t>Содержанием второго года обучения может стать формирование умения вязать петли «</w:t>
      </w:r>
      <w:proofErr w:type="spellStart"/>
      <w:r w:rsidRPr="00BB498C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BB498C">
        <w:rPr>
          <w:rFonts w:ascii="Times New Roman" w:hAnsi="Times New Roman" w:cs="Times New Roman"/>
          <w:sz w:val="28"/>
          <w:szCs w:val="28"/>
        </w:rPr>
        <w:t xml:space="preserve">», «столбик без </w:t>
      </w:r>
      <w:proofErr w:type="spellStart"/>
      <w:r w:rsidRPr="00BB498C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BB498C">
        <w:rPr>
          <w:rFonts w:ascii="Times New Roman" w:hAnsi="Times New Roman" w:cs="Times New Roman"/>
          <w:sz w:val="28"/>
          <w:szCs w:val="28"/>
        </w:rPr>
        <w:t xml:space="preserve">», «столбик с </w:t>
      </w:r>
      <w:proofErr w:type="spellStart"/>
      <w:r w:rsidRPr="00BB498C"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  <w:r w:rsidRPr="00BB498C">
        <w:rPr>
          <w:rFonts w:ascii="Times New Roman" w:hAnsi="Times New Roman" w:cs="Times New Roman"/>
          <w:sz w:val="28"/>
          <w:szCs w:val="28"/>
        </w:rPr>
        <w:t>», приема обвязывания края, изготовления плоскостных и объемных игрушек, одежды на кукол и других изделий.</w:t>
      </w:r>
      <w:r w:rsidRPr="00BB498C">
        <w:rPr>
          <w:rFonts w:ascii="Times New Roman" w:hAnsi="Times New Roman" w:cs="Times New Roman"/>
          <w:sz w:val="28"/>
          <w:szCs w:val="28"/>
        </w:rPr>
        <w:br/>
      </w:r>
      <w:r w:rsidRPr="00BB498C">
        <w:rPr>
          <w:rFonts w:ascii="Times New Roman" w:hAnsi="Times New Roman" w:cs="Times New Roman"/>
          <w:sz w:val="28"/>
          <w:szCs w:val="28"/>
        </w:rPr>
        <w:br/>
      </w:r>
      <w:r w:rsidRPr="00BB498C">
        <w:rPr>
          <w:rFonts w:ascii="Times New Roman" w:hAnsi="Times New Roman" w:cs="Times New Roman"/>
          <w:i/>
          <w:iCs/>
          <w:sz w:val="28"/>
          <w:szCs w:val="28"/>
        </w:rPr>
        <w:t>От условий, в которых занимаются дети, во многом зависит успех обучения.</w:t>
      </w:r>
      <w:r w:rsidRPr="00BB498C">
        <w:rPr>
          <w:rFonts w:ascii="Times New Roman" w:hAnsi="Times New Roman" w:cs="Times New Roman"/>
          <w:sz w:val="28"/>
          <w:szCs w:val="28"/>
        </w:rPr>
        <w:br/>
      </w:r>
      <w:r w:rsidRPr="00BB498C">
        <w:rPr>
          <w:rFonts w:ascii="Times New Roman" w:hAnsi="Times New Roman" w:cs="Times New Roman"/>
          <w:sz w:val="28"/>
          <w:szCs w:val="28"/>
        </w:rPr>
        <w:br/>
      </w:r>
      <w:r w:rsidRPr="00BB498C">
        <w:rPr>
          <w:rFonts w:ascii="Times New Roman" w:hAnsi="Times New Roman" w:cs="Times New Roman"/>
          <w:sz w:val="28"/>
          <w:szCs w:val="28"/>
        </w:rPr>
        <w:lastRenderedPageBreak/>
        <w:t xml:space="preserve">В оформлении интерьера комнаты, где проводятся занятия, должны быть вязанные крючком изделия, выполненные руками педагога и детей. Большую роль играет рабочее место. Во время работы дети могут сидеть за столами, расставленными рядами, </w:t>
      </w:r>
      <w:proofErr w:type="spellStart"/>
      <w:r w:rsidRPr="00BB498C">
        <w:rPr>
          <w:rFonts w:ascii="Times New Roman" w:hAnsi="Times New Roman" w:cs="Times New Roman"/>
          <w:sz w:val="28"/>
          <w:szCs w:val="28"/>
        </w:rPr>
        <w:t>ленточно</w:t>
      </w:r>
      <w:proofErr w:type="spellEnd"/>
      <w:r w:rsidRPr="00BB498C">
        <w:rPr>
          <w:rFonts w:ascii="Times New Roman" w:hAnsi="Times New Roman" w:cs="Times New Roman"/>
          <w:sz w:val="28"/>
          <w:szCs w:val="28"/>
        </w:rPr>
        <w:t xml:space="preserve"> или буквой </w:t>
      </w:r>
      <w:proofErr w:type="gramStart"/>
      <w:r w:rsidRPr="00BB498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B498C">
        <w:rPr>
          <w:rFonts w:ascii="Times New Roman" w:hAnsi="Times New Roman" w:cs="Times New Roman"/>
          <w:sz w:val="28"/>
          <w:szCs w:val="28"/>
        </w:rPr>
        <w:t>, главное, чтобы дети не мешали друг другу, а педагог мог свободно подойти к каждому ребенку. Стол и стул должны соответствовать росту малыша, а рабочее место должно быть хорошо освещено.</w:t>
      </w:r>
      <w:r w:rsidRPr="00BB498C">
        <w:rPr>
          <w:rFonts w:ascii="Times New Roman" w:hAnsi="Times New Roman" w:cs="Times New Roman"/>
          <w:sz w:val="28"/>
          <w:szCs w:val="28"/>
        </w:rPr>
        <w:br/>
        <w:t>Для индивидуальной работы и самостоятельной деятельности детей необходим уголок ручного труда, в котором выделяются три зоны: рабочее место, шкаф для хранения материалов и незаконченных работ, место для выставки детских работ. Обязательно в уголке наличие фотографий, рисунков игрушек, выкроек, схем вязания, дидактических игр, знакомящих со свойствами пряжи, цветовым колоритом, составлением панно, конструированием игрушек и т.д.</w:t>
      </w:r>
      <w:r w:rsidRPr="00BB498C">
        <w:rPr>
          <w:rFonts w:ascii="Times New Roman" w:hAnsi="Times New Roman" w:cs="Times New Roman"/>
          <w:sz w:val="28"/>
          <w:szCs w:val="28"/>
        </w:rPr>
        <w:br/>
        <w:t xml:space="preserve">Детям удобнее всего работать с шерстяной пряжей средней толщины в одну нить, достаточно мягкой и нескользкой. Можно использовать и синтетическую яркую пряжу, привлекающую внимание детей своей красочностью. Во время вязания клубок лучше держать в специальной </w:t>
      </w:r>
      <w:proofErr w:type="spellStart"/>
      <w:r w:rsidRPr="00BB498C">
        <w:rPr>
          <w:rFonts w:ascii="Times New Roman" w:hAnsi="Times New Roman" w:cs="Times New Roman"/>
          <w:sz w:val="28"/>
          <w:szCs w:val="28"/>
        </w:rPr>
        <w:t>клубочнице</w:t>
      </w:r>
      <w:proofErr w:type="spellEnd"/>
      <w:r w:rsidRPr="00BB498C">
        <w:rPr>
          <w:rFonts w:ascii="Times New Roman" w:hAnsi="Times New Roman" w:cs="Times New Roman"/>
          <w:sz w:val="28"/>
          <w:szCs w:val="28"/>
        </w:rPr>
        <w:t xml:space="preserve">, небольшой корзине или коробке, стоящей на полу с левой стороны </w:t>
      </w:r>
      <w:proofErr w:type="gramStart"/>
      <w:r w:rsidRPr="00BB498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B498C">
        <w:rPr>
          <w:rFonts w:ascii="Times New Roman" w:hAnsi="Times New Roman" w:cs="Times New Roman"/>
          <w:sz w:val="28"/>
          <w:szCs w:val="28"/>
        </w:rPr>
        <w:t xml:space="preserve"> работающего. После работы крючок вкалывается в клубок и убирается в коробку вместе с незаконченной работой.</w:t>
      </w:r>
      <w:r w:rsidRPr="00BB498C">
        <w:rPr>
          <w:rFonts w:ascii="Times New Roman" w:hAnsi="Times New Roman" w:cs="Times New Roman"/>
          <w:sz w:val="28"/>
          <w:szCs w:val="28"/>
        </w:rPr>
        <w:br/>
        <w:t>На начальном этапе обучения дети должны пользоваться металлическим крючком средней толщины, диаметр крючка должен соответствовать толщине пряжи.</w:t>
      </w:r>
      <w:r w:rsidRPr="00BB498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B498C">
        <w:rPr>
          <w:rFonts w:ascii="Times New Roman" w:hAnsi="Times New Roman" w:cs="Times New Roman"/>
          <w:sz w:val="28"/>
          <w:szCs w:val="28"/>
        </w:rPr>
        <w:t>При планировании работы кружка, подборе содержания занятий, последовательности их проведения следует учитывать дидактические принципы, такие как расположение учебного материала «от простого к сложному», «учет возрастных особенностей детей», «практическая значимость работы», «доступность», «наглядность» и др.</w:t>
      </w:r>
      <w:proofErr w:type="gramEnd"/>
    </w:p>
    <w:p w:rsidR="00BB498C" w:rsidRDefault="00BB498C">
      <w:pPr>
        <w:rPr>
          <w:rFonts w:ascii="Times New Roman" w:hAnsi="Times New Roman" w:cs="Times New Roman"/>
          <w:sz w:val="28"/>
          <w:szCs w:val="28"/>
        </w:rPr>
      </w:pPr>
    </w:p>
    <w:p w:rsidR="00BB498C" w:rsidRDefault="00BB498C">
      <w:pPr>
        <w:rPr>
          <w:rFonts w:ascii="Times New Roman" w:hAnsi="Times New Roman" w:cs="Times New Roman"/>
          <w:sz w:val="28"/>
          <w:szCs w:val="28"/>
        </w:rPr>
      </w:pPr>
    </w:p>
    <w:p w:rsidR="00BB498C" w:rsidRPr="00BB498C" w:rsidRDefault="00BB498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5"/>
        <w:gridCol w:w="2956"/>
        <w:gridCol w:w="4200"/>
        <w:gridCol w:w="2592"/>
        <w:gridCol w:w="2857"/>
        <w:gridCol w:w="1276"/>
      </w:tblGrid>
      <w:tr w:rsidR="00BB498C" w:rsidRPr="00BB498C" w:rsidTr="00460D17"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Задачи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Методы и приемы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Материалы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b/>
                <w:sz w:val="28"/>
                <w:szCs w:val="28"/>
              </w:rPr>
              <w:t>Предварительный         результат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</w:tr>
      <w:tr w:rsidR="00BB498C" w:rsidRPr="00BB498C" w:rsidTr="00460D17"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«В гостях у бабушки-рукодельницы»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Вызвать у детей интерес к вязанию, когда при помощи простого инструмента (маленького крючка) из пряжи можно смастерить самые различные предметы быта, игрушки, вызвать желание научиться вязать красивые и полезные вещи.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Создание игровой ситуации: приходит бабушка-рукодельница и приглашает детей к себе в гости.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изделий, которые связала бабушка. 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Беседа об  их назначении.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B498C" w:rsidRPr="00BB498C" w:rsidRDefault="00BB498C" w:rsidP="00460D1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Игрушка «Котёнок», корзинка с клубками, вязаные изделия.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У детей возникло  желание научиться вязать крючком красивые и полезные вещи.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BB498C" w:rsidRPr="00BB498C" w:rsidTr="00460D17"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 Встреча с мастером крючком»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инструментом для вязани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крючком.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узнают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что крючок может быть толстым и тонким, деревянным, пластмассовым и железным, а выбор крючка зависит от толщины пряжи.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Использование игрового приёма: приход мастера-крючка, который принёс письмо от клубочка и карту Волшебной страны Вязания.  На ней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нарисована дорога, по которой укатился клубок. Дети знакомятся с первыми жителями Волшебной страны Вязания - крючками. От имени мастера крючка рассказывается детям история появления вязального крючка.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Использование на занятии художественного слова. « Что за молодец-КРЮЧОК!!!!»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«Найди каждому крючку свой домик».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Мастер-Крючок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Карта Волшебной страны Вязания, кружок с изображением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крючка, крючки разной толщины и из разных материалов; Материал для дидактической игры 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Стихотворение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Что за молодец крючок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Наш умелец, наш дружок! 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Только нитки дай ему-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Смастерит салфетку,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А для куклы-голыша-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Красивые пинетки.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lastRenderedPageBreak/>
              <w:t>А ещё наш друг крючок</w:t>
            </w:r>
            <w:proofErr w:type="gramStart"/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С</w:t>
            </w:r>
            <w:proofErr w:type="gramEnd"/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вяжет и воротничок, Тапки, варежки для Маши, 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Поясочек</w:t>
            </w:r>
            <w:proofErr w:type="spellEnd"/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для Наташи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ходе анализа выясняется: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Кто живёт в Волшебной стране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Вязания?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Какие бывают крючки?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</w:tc>
      </w:tr>
      <w:tr w:rsidR="00BB498C" w:rsidRPr="00BB498C" w:rsidTr="00460D17"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«Волшебные клубки»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разнообразием пряжи для вязания, свойствами разных видов пряжи 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хлопчатобумажная, шерстяная, синтетическая, толстая, тонкая, гладкая, мохнатая, цветная.)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Использование игрового приёма: приход мастера-крючка, который принёс письмо от клубочка и карту Волшебной страны Вязания.  Использование наглядных материалов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 рисунков с изображением разных животных и зверей- мышки, волка, зайца, лисы, белочки, кошки и т.д.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Мастер-Крючок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Карта Волшебной страны Вязания, кружок с изображением нити.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 игры: 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« Угадай по описанию, для кого подойдёт хвостик»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«Найди кукле второй бантик».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 ходе занятия выясняется: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-Кто живёт в Волшебной стране вязания?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-Какие бывают нитки?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-Какую пряжу можно вязать тем или иным крючком?</w:t>
            </w:r>
          </w:p>
        </w:tc>
        <w:tc>
          <w:tcPr>
            <w:tcW w:w="0" w:type="auto"/>
            <w:tcBorders>
              <w:top w:val="nil"/>
            </w:tcBorders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BB498C" w:rsidRPr="00BB498C" w:rsidTr="00460D17"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«Пушистое солнышко»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с детьми название пальцев на руке. Научить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держать крючок в руке, подцеплять нитку крючком.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игрового приёма: приход мастера-крючка, который принёс письмо от клубочка и карту Волшебной страны Вязания.  Использование считалочки: 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Посмотри на пальчики, 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Пальчики- мальчики.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Самый маленький- мизинец,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Рядом с ним пальчик без имени,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Средний палец посредине,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А за ним </w:t>
            </w:r>
            <w:proofErr w:type="spellStart"/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тыкательный</w:t>
            </w:r>
            <w:proofErr w:type="spellEnd"/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-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Палец указательный.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И последний пальчик мой-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Самый толстенький, большой.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Модель солнышка, вырезанная из картона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 лучах солнышка сделаны дырочки дыроколом, с изнаночной стороны в центре солнышка укреплён пучок жёлтых шерстяных ниток). Крючок № 4 . Таблица, изображающая положение нитки и крючка в руках во время вязания; карта путешествия по Волшебной стране и кружок с изображением солнышка.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Дети научились правильно держать крючок в руке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несложные действия с ним.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BB498C" w:rsidRPr="00BB498C" w:rsidTr="00460D17">
        <w:trPr>
          <w:trHeight w:val="2140"/>
        </w:trPr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«Солнечные лучики»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Продолжать обучать детей правильно держать крючок в руке, подцеплять нитку крючком.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Проведение с детьми игры с пальчиками, закрепить их названия.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На данном этапе надо научиться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держать крючок в руке.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Модель солнышка, вырезанная из картона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 лучах солнышка сделаны дырочки дыроколом, с изнаночной стороны в центре солнышка укреплён пучок жёлтых шерстяных ниток). Крючок № 4. Карта Волшебной страны Вязания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 ходе анализа любуемся красивыми пушистыми солнышками, с ниточками на лучах. Дети правильно держат крючок в руке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BB498C" w:rsidRPr="00BB498C" w:rsidTr="00460D17">
        <w:trPr>
          <w:trHeight w:val="320"/>
        </w:trPr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« Бабочки на полянке» 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знакомить детей с разнообразием пряжи для вязания, свойствами разных видов пряжи             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хлопчатобумажная, шерстяная, синтетическая, толстая, тонкая, гладкая, мохнатая, цветная.)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Готовый фон; разноцветные нитки; ножницы; клей ПВА и кисточка; загадка: </w:t>
            </w:r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« Не птичка, а с крыльями</w:t>
            </w:r>
            <w:proofErr w:type="gramStart"/>
            <w:r w:rsidRPr="00BB498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.»</w:t>
            </w:r>
            <w:proofErr w:type="gramEnd"/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 ходе анализа любуемся красивыми и разноцветными бабочками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.. 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Дети правильно держат крючок в руке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BB498C" w:rsidRPr="00BB498C" w:rsidTr="00460D17"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«Пятачок спешит на День рождения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Закреплять у детей умения правильно держать крючок и нить при вязании, подцеплять нить крючком.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сказки про поросёнка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Пятачка Использование игрового приёма: приход  поросёнка Пятачка с просьбой помочь ему доделать картинку, чтобы подарить её своему другу Ослику.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Фото Пятачка. Карта путешествия, кружок с изображением  шарика, ватман-заготовка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отдельно из цветного картона вырезанные шары, цветы, небольшие полоски зелёного картона для кроны деревьев с дырочками. Цветные шерстяные нитки с узелком на одном конце, крючки, клей, кисточки.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 ходе анализа любуемся получившейся картиной, прослушиваем песню о дружбе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BB498C" w:rsidRPr="00BB498C" w:rsidTr="00460D17"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 Наша первая петелька»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Понаблюдать с детьми за погодой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ветром, тучами, дождём….), беседы о погодных явлениях, рассмотреть иллюстрации, на которых 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изображены облака и тучи. Нарисовать на альбомных листах небо и тучку.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Выполнение первой петли согласно схеме.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Альбомный лист для основы аппликации; изображение весёлых  гномиков;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карта путешествия, кружок с изображением капельки- дождинки; карточка- схема  с рисунком и образцом первой воздушной петли; нитки синего и </w:t>
            </w:r>
            <w:proofErr w:type="spell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голубого</w:t>
            </w:r>
            <w:proofErr w:type="spell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цвета, крючки, клей, лист бумаги.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Выполненные петельки отрезаются и используются для создания аппликации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под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тучкой , как дождинки)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</w:tr>
      <w:tr w:rsidR="00BB498C" w:rsidRPr="00BB498C" w:rsidTr="00460D17"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«Цветочная поляна»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Беседа с детьми о цветах, рассматривание иллюстраций с изображением цветов. Использование художественного слова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>Ветрено в марте, в апреле дожди-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>В мае фиалок и ландышей жди</w:t>
            </w:r>
            <w:proofErr w:type="gramStart"/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>.»</w:t>
            </w:r>
            <w:proofErr w:type="gramEnd"/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Загадывание загадок: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>Много белых лепестков,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А </w:t>
            </w:r>
            <w:proofErr w:type="spellStart"/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>посредине-жёлтый</w:t>
            </w:r>
            <w:proofErr w:type="spellEnd"/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глазок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(ромашка)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>Белые горошки на зелёной ножке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(ландыш)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Альбомный лист для основы аппликации (цветочная полянка, на которой укреплён цветок-образец); карта путешествия и эмблема- кружок с изображением цветочка; кружки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бумаги для наклеивания цветов. Вязальные крючки, нитки шерстяные или «Ирис» разного цвета. Ножницы, клей, кисточки, тряпочки.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Выполнение цветов из отдельных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вязанных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петелек позволяет не только усвоить приём выполнения первой воздушной петли, но и даёт возможность создать красивую необычную аппликацию.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BB498C" w:rsidRPr="00BB498C" w:rsidTr="00460D17"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«Весёлый дождик»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Беседы о погодных явлениях, рассмотреть иллюстрации, на которых  изображены облака и тучи. Нарисовать на альбомных листах небо и тучку.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Использование художественного слова.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Нитки разного цвета, крючки, клей, лист бумаги, карта путешествия.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Выполненные петельки отрезаются и используются для создания весёлой  аппликации.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BB498C" w:rsidRPr="00BB498C" w:rsidTr="00460D17"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«Рябиновая ветка-1»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Использование  художественного слова: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Загадки о деревьях: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>Не заботясь о погоде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>В сарафане белом ходит.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А в один из тёплых дней 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>Май серёжки дарит ей.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Берёза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 же это за девица, 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>Не швея, не мастерица?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Ничего сама не шьёт, 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>А в иголках круглый год.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Ель, сосна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сенокосе - </w:t>
            </w:r>
            <w:proofErr w:type="gramStart"/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>горька</w:t>
            </w:r>
            <w:proofErr w:type="gramEnd"/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 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в мороз - </w:t>
            </w:r>
            <w:proofErr w:type="gramStart"/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>сладка</w:t>
            </w:r>
            <w:proofErr w:type="gramEnd"/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>Что за ягодка?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Рябина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Образец аппликации. Половина альбомного листа или такого же размера цветной картон для основы.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Шерстяная пряжа красного цвета. Полоски зелёной бумаги шириной 3 см. Карта путешествия, вязальный крючок, ножницы, клей, кисточка для клея, тряпочка, фломастер.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упражняются в выполнении первой воздушной петли и создают из полученных петелек и бумаги аппликации.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</w:tr>
      <w:tr w:rsidR="00BB498C" w:rsidRPr="00BB498C" w:rsidTr="00460D17"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«Рябиновая ветка-2»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Рассмотреть образец аппликации, обратить внимание на парное расположение листьев на стебельке, на расположение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ягод в виде кисти.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Образец аппликации. Половина альбомного листа или такого же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размера цветной картон для основы. Шерстяная пряжа красного цвета. Полоски зелёной бумаги шириной 3 см. Карта путешествия, вязальный крючок, ножницы, клей, кисточка для клея, тряпочка, фломастер.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упражняются в выполнении первой воздушной петли и создают из полученных петелек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бумаги аппликации.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</w:tr>
      <w:tr w:rsidR="00BB498C" w:rsidRPr="00BB498C" w:rsidTr="00460D17"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13 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 Ёжики колючие»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Беседы с детьми о диких животных,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их внешнем виде, повадках, рассмотрите иллюстрации с их изображением. Вспоминаем сказки, где персонажами являются дикие звери.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Использование художественного слова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Под соснами, под Ёлками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Лежит мешок с иголками!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(Ёжик)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Карта путешествия. Образец аппликации, шаблон ёжика. Цветная серая, чёрная или тёмно-коричневая, красная бумага. Чёрные или тёмно-серые шерстяные нитки, половина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альбомного листа. Вязальный крючок, ножницы, простой карандаш, фломастеры, кисточка, тряпочка, клей.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упражняются в выполнении первой петли, так и в создании сюжетной картинки.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</w:tr>
      <w:tr w:rsidR="00BB498C" w:rsidRPr="00BB498C" w:rsidTr="00460D17"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Новогодние игрушки             « Рыжие белочки»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Беседа с детьми о том, чем украшают новогоднюю ёлку, из чего сделаны игрушки, где их можно приобрести.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Использование художественного слова- рассказы о  белочках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Образцы игрушек, украшенных вязаными деталями, шаблоны игрушек.  Пряжа для вязания разного цвета. Вязальные крючки. Ножницы, клей, кисточка для клея. Карта путешествия, эмблема- кружок с изображением новогодней игрушки.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Дети  используют воздушные петельки в аппликационной работе , украшение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вязанными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деталями  новогодней игрушки- белочки.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BB498C" w:rsidRPr="00BB498C" w:rsidTr="00460D17"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Новогодние игрушки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 Кудрявые овечки»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 с детьми о том, чем украшают новогоднюю ёлку, из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чего сделаны игрушки, где их можно приобрести.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Использование художественного слова- рассказы об овечках, рассматривание иллюстраций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Образцы игрушек, украшенных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вязанными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деталями, шаблоны игрушек.  Пряжа для вязания разного цвета. Вязальные крючки. Ножницы, клей, кисточка для клея. Карта путешествия, эмблема- кружок с изображением новогодней игрушки.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 используют воздушные петельки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аппликационной работе , украшение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вязанными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деталями  новогодней игрушки- овечки.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</w:tr>
      <w:tr w:rsidR="00BB498C" w:rsidRPr="00BB498C" w:rsidTr="00460D17"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«Серые мышата»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На этом занятии дети знакомятся с приёмами вязания цепочки из воздушных петель и закрепление последней петли цепочки. Упражняются в вязании цепочек с определённым количеством петель, указанных в схеме. 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девочки Маши- растеряши. Образцы связанных цепочек. Схемы изображения цепочки из воздушных петель и выполнения последней петли. Рисунки мышат, в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которых  не хватает хвостика. Карта путешествия. Вязальные крючки, шерстяные нитки, клей, кисточки, тряпочки.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учатся делать короткие цепочки из 6-8 петелек и применять их в своих работах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аппликациях) В ходе анализа отмечается  у кого из детей получились ровные и, одинаковой длины петельки.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</w:tr>
      <w:tr w:rsidR="00BB498C" w:rsidRPr="00BB498C" w:rsidTr="00460D17">
        <w:trPr>
          <w:trHeight w:val="1480"/>
        </w:trPr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 Красивые снежинки»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На занятии дети упражняются в выполнении приёмов вязания, приобретённых ранее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Варианты образцов и эскизов панно на тему   «Новогодняя картинка», крючки, шерстяные нитки белого цвета.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Отметить качество вязаных деталей, положение изображения на основе, аккуратность в работе.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BB498C" w:rsidRPr="00BB498C" w:rsidTr="00460D17">
        <w:trPr>
          <w:trHeight w:val="180"/>
        </w:trPr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«Петелька за петелькой»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Упражняются в вязании цепочек с определённым количеством петель, указанных в схеме.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девочки Маши- растеряши. Образцы связанных цепочек. Схемы изображения цепочки из воздушных петель и выполнения последней петли. Рисунки разных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животных, в которых  не дорисована какая либо деталь. Карта путешествия. Вязальные крючки, шерстяные нитки, клей, кисточки, тряпочки.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учатся делать короткие цепочки из 6-8 петелек и применять их в своих работах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аппликациях) В ходе анализа отмечается  у кого из детей получились ровные и, одинаковой длины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петельки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</w:tr>
      <w:tr w:rsidR="00BB498C" w:rsidRPr="00BB498C" w:rsidTr="00460D17"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«Заснеженный домик»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Дети продолжают упражняться в вязании воздушной петли и цепочки из воздушных петель, использование связанных деталей при создании аппликации.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Контурное изображение домика, выполненное в технике аппликации из цветной бумаги; разноцветная шерстяная пряжа, вязальные крючки; ножницы, клей, кисточки.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Дети  используют воздушные петельки в аппликационной работе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украшение вязаными деталями  новогоднего домика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BB498C" w:rsidRPr="00BB498C" w:rsidTr="00460D17">
        <w:trPr>
          <w:trHeight w:val="3640"/>
        </w:trPr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 Чего не хватает?»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На занятии дети упражняются в вязании цепочки  из воздушных  петелек, знакомятся  с определением ее длины приемом прикладывания цепочки к линии на схеме. Учатся приклеивать связанную цепочку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Половинки альбомного листа с нарисованными на них  незаконченными предметами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кружка без ручки, лодка без вёсел и т. д.) ; разноцветная шерстяная пряжа, вязальные крючки; ножницы, клей, кисточки.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Задание по дорисовке картинки развивает у детей воображение и творческие способности.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498C" w:rsidRPr="00BB498C" w:rsidTr="00460D17">
        <w:trPr>
          <w:trHeight w:val="200"/>
        </w:trPr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«Волшебные картинки»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На занятии дети упражняются в вязании цепочки  из воздушных  петелек, самостоятельно определяют ее длину приемом прикладывания цепочки к линии на схеме. Учатся приклеивать связанную цепочку ровно по контуру.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Половинки альбомного листа с нарисованными на них  простым карандашом линиями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; ; 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разноцветная шерстяная пряжа, вязальные крючки; ножницы, клей, кисточки, цветные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карандаши.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Задание по дорисовке картинки развивает у детей воображение и творческие способности.</w:t>
            </w:r>
          </w:p>
        </w:tc>
        <w:tc>
          <w:tcPr>
            <w:tcW w:w="0" w:type="auto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BB498C" w:rsidRPr="00BB498C" w:rsidTr="00460D17">
        <w:tc>
          <w:tcPr>
            <w:tcW w:w="45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«Белоснежка и семь гномов»-1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На занятии дети упражняются в вязании первой петли, вязание цепочки из воздушных петель, использовании связанных деталей при создании аппликации. Дети могут работать в парах: один вяжет цепочки, а другой наклеивает связанные детали.</w:t>
            </w:r>
          </w:p>
        </w:tc>
        <w:tc>
          <w:tcPr>
            <w:tcW w:w="266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Карта путешествия; эмблема-кружок остановки с изображением шапочки гномика; изображение одного гномика с бородой, выполненной из петелек, и шапочкой, оформленной связанной цепочкой( в изображении остальных гномиков и Белоснежки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вязанные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детали не использованы, их должны связать дети); вязальные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крючки, нитки, клей, кисточка, тряпочка, ножницы.</w:t>
            </w:r>
          </w:p>
        </w:tc>
        <w:tc>
          <w:tcPr>
            <w:tcW w:w="291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ходе анализа отметить качество вязаных деталей, расположение изображений на основе, аккуратность наклеивания, и какими красивыми стали все Гномики и Белоснежка.</w:t>
            </w:r>
          </w:p>
        </w:tc>
        <w:tc>
          <w:tcPr>
            <w:tcW w:w="116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BB498C" w:rsidRPr="00BB498C" w:rsidTr="00460D17">
        <w:tc>
          <w:tcPr>
            <w:tcW w:w="45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«Белоснежка и семь гномов»-2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На занятии дети упражняются в вязании первой петли, вязание цепочки из воздушных петель, использовании связанных деталей при создании аппликации. Дети могут работать в парах: один вяжет цепочки, а другой наклеивает связанные детали.</w:t>
            </w:r>
          </w:p>
        </w:tc>
        <w:tc>
          <w:tcPr>
            <w:tcW w:w="266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Карта путешествия; эмблема-кружок остановки с изображением шапочки гномика; изображение одного гномика с бородой, выполненной из петелек, и шапочкой, оформленной связанной цепочкой( в изображении остальных гномиков и Белоснежки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вязанные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детали не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использованы, их должны связать дети); вязальные крючки, нитки, клей, кисточка, тряпочка, ножницы.</w:t>
            </w:r>
          </w:p>
        </w:tc>
        <w:tc>
          <w:tcPr>
            <w:tcW w:w="291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ходе анализа отметить качество вязаных деталей, расположение изображений на основе, аккуратность наклеивания, и какими красивыми стали все Гномики и Белоснежка</w:t>
            </w:r>
          </w:p>
        </w:tc>
        <w:tc>
          <w:tcPr>
            <w:tcW w:w="116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BB498C" w:rsidRPr="00BB498C" w:rsidTr="00460D17">
        <w:tc>
          <w:tcPr>
            <w:tcW w:w="45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 Магазин игрушек»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На занятии дети продолжают упражняться в вязании цепочки из воздушных петель, определяя длину цепочки приёмом прикладывания её к разметке изображения на фоне, выполняют аппликацию из бумажных деталей</w:t>
            </w:r>
          </w:p>
        </w:tc>
        <w:tc>
          <w:tcPr>
            <w:tcW w:w="266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Карта путешествий; шаблоны изображения игруше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к(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мяч, пирамидка, юла, ёлочка, рыбка, дом); белый картон( четверть альбомного листа), цветная бумага, шаблоны, вязальные крючки, нитки; фломастеры, ножницы, клей, кисточки.</w:t>
            </w:r>
          </w:p>
        </w:tc>
        <w:tc>
          <w:tcPr>
            <w:tcW w:w="291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 ходе анализа обратить внимание детей на то, какими стали яркими, весёлыми. Послушать рассказы детей о своей любимой игрушке. Прикрепить кружок- эмблему с изображением мячика на карту  путешествия.</w:t>
            </w:r>
          </w:p>
        </w:tc>
        <w:tc>
          <w:tcPr>
            <w:tcW w:w="116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</w:tr>
      <w:tr w:rsidR="00BB498C" w:rsidRPr="00BB498C" w:rsidTr="00460D17">
        <w:tc>
          <w:tcPr>
            <w:tcW w:w="45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Бусы и браслеты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На занятии дети продолжают упражняться  в вязании цепочки из воздушных петель и использовать её для изготовления различных поделок.</w:t>
            </w:r>
          </w:p>
        </w:tc>
        <w:tc>
          <w:tcPr>
            <w:tcW w:w="266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Образцы украшений из разных материалов: бусы, браслеты, кулоны; разноцветная пряжа; отдельные крупные бусины; крючок.</w:t>
            </w:r>
          </w:p>
        </w:tc>
        <w:tc>
          <w:tcPr>
            <w:tcW w:w="291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 ходе анализа выбрать самые  нарядные украшения для сотрудников на 8 марта.</w:t>
            </w:r>
          </w:p>
        </w:tc>
        <w:tc>
          <w:tcPr>
            <w:tcW w:w="116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BB498C" w:rsidRPr="00BB498C" w:rsidTr="00460D17">
        <w:tc>
          <w:tcPr>
            <w:tcW w:w="45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Кулончик</w:t>
            </w:r>
            <w:proofErr w:type="spell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для мамы - 1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На занятии дети продолжают упражняться  в вязании цепочки из воздушных петель и использовать её для изготовления различных поделок.</w:t>
            </w:r>
          </w:p>
        </w:tc>
        <w:tc>
          <w:tcPr>
            <w:tcW w:w="266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Образцы украшений из разных материалов: бусы, браслеты, кулоны; разноцветная пряжа; отдельные крупные бусины  разных цветов; крючок</w:t>
            </w:r>
          </w:p>
        </w:tc>
        <w:tc>
          <w:tcPr>
            <w:tcW w:w="291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В ходе анализа предложить детям полюбоваться красивыми украшениями, вспомнить самое любимое мамино платье перед тем, как выбрать цвет нити </w:t>
            </w:r>
          </w:p>
        </w:tc>
        <w:tc>
          <w:tcPr>
            <w:tcW w:w="116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BB498C" w:rsidRPr="00BB498C" w:rsidTr="00460D17">
        <w:trPr>
          <w:trHeight w:val="2400"/>
        </w:trPr>
        <w:tc>
          <w:tcPr>
            <w:tcW w:w="45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Кулончик</w:t>
            </w:r>
            <w:proofErr w:type="spell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для мамы -2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На занятии дети продолжают упражняться  в вязании цепочки из воздушных петель и использовать её для изготовления различных поделок</w:t>
            </w:r>
          </w:p>
        </w:tc>
        <w:tc>
          <w:tcPr>
            <w:tcW w:w="266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Образцы  украшений из разных материалов: бусы, браслеты, кулоны; разноцветная пряжа; отдельные крупные бусины  разных цветов; крючок</w:t>
            </w:r>
          </w:p>
        </w:tc>
        <w:tc>
          <w:tcPr>
            <w:tcW w:w="291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 ходе анализа предложить детям полюбоваться  красивыми украшениями</w:t>
            </w:r>
          </w:p>
        </w:tc>
        <w:tc>
          <w:tcPr>
            <w:tcW w:w="116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 март</w:t>
            </w:r>
          </w:p>
        </w:tc>
      </w:tr>
      <w:tr w:rsidR="00BB498C" w:rsidRPr="00BB498C" w:rsidTr="00460D17">
        <w:trPr>
          <w:trHeight w:val="340"/>
        </w:trPr>
        <w:tc>
          <w:tcPr>
            <w:tcW w:w="45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Мартинички</w:t>
            </w:r>
            <w:proofErr w:type="spellEnd"/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технологией изготовления русской обрядовой куклы «</w:t>
            </w:r>
            <w:proofErr w:type="spell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Мартинички</w:t>
            </w:r>
            <w:proofErr w:type="spell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br/>
              <w:t>Развивать у детей мелкую моторику рук и первичные навыки рукоделия;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br/>
              <w:t>Привить интерес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традиционной народной кукле.</w:t>
            </w:r>
          </w:p>
        </w:tc>
        <w:tc>
          <w:tcPr>
            <w:tcW w:w="266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Пряжа   красного и белого цвета;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br/>
              <w:t>ножницы;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br/>
              <w:t>шаблоны из картона (размер шаблона зависит от размера куклы).</w:t>
            </w:r>
          </w:p>
        </w:tc>
        <w:tc>
          <w:tcPr>
            <w:tcW w:w="291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 ходе анализа предложить детям полюбоваться   красивыми украшениями.</w:t>
            </w:r>
          </w:p>
        </w:tc>
        <w:tc>
          <w:tcPr>
            <w:tcW w:w="116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 март</w:t>
            </w:r>
          </w:p>
        </w:tc>
      </w:tr>
      <w:tr w:rsidR="00BB498C" w:rsidRPr="00BB498C" w:rsidTr="00460D17">
        <w:trPr>
          <w:trHeight w:val="2921"/>
        </w:trPr>
        <w:tc>
          <w:tcPr>
            <w:tcW w:w="45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Весёлые обезьянки-1 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В процессе создания аппликации  или небольшой игрушки сувенира обезьянки дети упражняются  в выполнении нитяных шариков. В игрушке используются 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вязанные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цепочки и детали из бумаги.</w:t>
            </w:r>
          </w:p>
        </w:tc>
        <w:tc>
          <w:tcPr>
            <w:tcW w:w="266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Образец; шерстяная коричневая пряжа, по 2 картонные полоски размером 2-5 см и 2.5-5 см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нарисованные  на бумаге и вырезанные мордочки обезьянок4 цветная коричневая бумага4 ножницы, вязальный крючок, клей, кисточки.</w:t>
            </w:r>
          </w:p>
        </w:tc>
        <w:tc>
          <w:tcPr>
            <w:tcW w:w="291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 ходе анализа рассмотреть  получившиеся аппликации, предложите  детям подумать, какая у них получилась обезьянк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весёлая, озорная, шустрая…), где она живёт( в тропическом лесу, в цирке…), дорисовать картинки  фломастером.</w:t>
            </w:r>
          </w:p>
        </w:tc>
        <w:tc>
          <w:tcPr>
            <w:tcW w:w="116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BB498C" w:rsidRPr="00BB498C" w:rsidTr="00460D17">
        <w:tc>
          <w:tcPr>
            <w:tcW w:w="45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Весёлые обезьянки-2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В процессе создания аппликации  или небольшой игрушки сувенира обезьянки дети упражняются  в выполнении нитяных шариков. В игрушке используются  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вязанные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цепочки и детали из бумаги.</w:t>
            </w:r>
          </w:p>
        </w:tc>
        <w:tc>
          <w:tcPr>
            <w:tcW w:w="266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Образец; шерстяная коричневая пряжа, по 2 картонные полоски размером 2-5 см и 2.5-5 см ; нарисованные  на бумаге и вырезанные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мордочки обезьянок, цветная коричневая бумага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ножницы, вязальный крючок, клей, кисточки.</w:t>
            </w:r>
          </w:p>
        </w:tc>
        <w:tc>
          <w:tcPr>
            <w:tcW w:w="291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ходе анализа предложить детям полюбоваться красивыми украшениями весёлая, озорная, шустрая…), где она живё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т(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в тропическом лесу, в цирке…),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дорисовать картинки  фломастером.</w:t>
            </w:r>
          </w:p>
        </w:tc>
        <w:tc>
          <w:tcPr>
            <w:tcW w:w="116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</w:tr>
      <w:tr w:rsidR="00BB498C" w:rsidRPr="00BB498C" w:rsidTr="00460D17">
        <w:tc>
          <w:tcPr>
            <w:tcW w:w="45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Красивые занавески.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На занятии дети упражняются в вязание </w:t>
            </w:r>
            <w:proofErr w:type="spell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цепочкек</w:t>
            </w:r>
            <w:proofErr w:type="spell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, определяя её длину подсчётом петель.</w:t>
            </w:r>
          </w:p>
        </w:tc>
        <w:tc>
          <w:tcPr>
            <w:tcW w:w="266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Изображение Маши-растеряши; окно; схемы-цепочки с определённым количеством петель; вязальные крючки, нитки, клей, кисточка, ножницы.</w:t>
            </w:r>
            <w:proofErr w:type="gramEnd"/>
          </w:p>
        </w:tc>
        <w:tc>
          <w:tcPr>
            <w:tcW w:w="291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 ходе анализа укрепить цепочки на окошке, отметить каким оно стало красивым и нарядным</w:t>
            </w:r>
          </w:p>
        </w:tc>
        <w:tc>
          <w:tcPr>
            <w:tcW w:w="116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BB498C" w:rsidRPr="00BB498C" w:rsidTr="00460D17">
        <w:tc>
          <w:tcPr>
            <w:tcW w:w="45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Закладка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На занятии дети продолжают упражняться в вязании цепочки из воздушных петель.</w:t>
            </w:r>
          </w:p>
        </w:tc>
        <w:tc>
          <w:tcPr>
            <w:tcW w:w="266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Изображение Незнайки, книга: разные виды закладо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к(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из бумаги ,из ленточек и т.д.); вязальные крючки, разноцветные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нитки, аппликационные картинки.</w:t>
            </w:r>
          </w:p>
        </w:tc>
        <w:tc>
          <w:tcPr>
            <w:tcW w:w="291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ходе анализа отметить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какие получились красивые закладки, предложить детям подумать, в какую книгу они положат свою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закладку.</w:t>
            </w:r>
          </w:p>
        </w:tc>
        <w:tc>
          <w:tcPr>
            <w:tcW w:w="116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</w:tr>
      <w:tr w:rsidR="00BB498C" w:rsidRPr="00BB498C" w:rsidTr="00460D17">
        <w:tc>
          <w:tcPr>
            <w:tcW w:w="45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Разрезная картинка  « Аквариум» коллективная работа №1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На занятии дети работают подгруппами по 3-4 человека, создавая свою часть картинки, которая затем собирается в целое панно «Аквариум». Каждый ребёнок в соответствии с цветом и </w:t>
            </w:r>
            <w:proofErr w:type="spell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размром</w:t>
            </w:r>
            <w:proofErr w:type="spell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линий на своей части основы вяжет цепочки и приклеивает на эти линии. Из разрезанных деталей основы составляется целая картинка «Аквариум».</w:t>
            </w:r>
          </w:p>
        </w:tc>
        <w:tc>
          <w:tcPr>
            <w:tcW w:w="266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Основа  панно с цветной разметкой изображения разрезана на 2-3 част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по количеству подгрупп) прямыми линиями, каждая из этих частей основы разрезана ещё на более мелкие ( по количеству детей в подгруппе) произвольными линиями; разноцветная пряжа, вязальные крючки; клей, кисточка, тряпочка.</w:t>
            </w:r>
          </w:p>
        </w:tc>
        <w:tc>
          <w:tcPr>
            <w:tcW w:w="291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 ходе анализа  начать складывать  разрезанные части основы сначала в подгруппах.</w:t>
            </w:r>
          </w:p>
        </w:tc>
        <w:tc>
          <w:tcPr>
            <w:tcW w:w="116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BB498C" w:rsidRPr="00BB498C" w:rsidTr="00460D17">
        <w:trPr>
          <w:trHeight w:val="5800"/>
        </w:trPr>
        <w:tc>
          <w:tcPr>
            <w:tcW w:w="45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Разрезная картинка  « Аквариум» коллективная работа №2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На занятии дети работают подгруппами по 3-4 человека, создавая свою часть картинки, которая затем собирается в целое панно «Аквариум». Каждый ребёнок в соответствии с цветом и </w:t>
            </w:r>
            <w:proofErr w:type="spell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размром</w:t>
            </w:r>
            <w:proofErr w:type="spell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линий на своей части основы вяжет цепочки и приклеивает на эти линии. Из разрезанных деталей основы составляется целая картинка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66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Основа  панно с цветной разметкой изображения разрезана на 2-3 част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по количеству подгрупп) прямыми линиями, каждая из этих частей основы разрезана ещё на более мелкие ( по количеству детей в подгруппе) произвольными линиями; разноцветная пряжа, вязальные крючки; клей, кисточка, тряпочка.</w:t>
            </w:r>
          </w:p>
        </w:tc>
        <w:tc>
          <w:tcPr>
            <w:tcW w:w="291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 ходе анализа  сложить разрезанные части основы сначала в подгруппах, а затем все вместе, чтобы получилось целое панно.</w:t>
            </w:r>
          </w:p>
        </w:tc>
        <w:tc>
          <w:tcPr>
            <w:tcW w:w="116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BB498C" w:rsidRPr="00BB498C" w:rsidTr="00460D17">
        <w:trPr>
          <w:trHeight w:val="280"/>
        </w:trPr>
        <w:tc>
          <w:tcPr>
            <w:tcW w:w="45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«Гусеница»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( коллективная    работа)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На занятии дети учатся изготавливать помпоны  из ниток по лекалу </w:t>
            </w:r>
          </w:p>
        </w:tc>
        <w:tc>
          <w:tcPr>
            <w:tcW w:w="266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Клубочек ниток </w:t>
            </w:r>
            <w:proofErr w:type="spell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салатового</w:t>
            </w:r>
            <w:proofErr w:type="spell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цвета, горчичного цвета,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две чёрные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бусинки, лекало № 2, ножницы , крючок для вязания, иголка.</w:t>
            </w:r>
          </w:p>
        </w:tc>
        <w:tc>
          <w:tcPr>
            <w:tcW w:w="291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ходе анализа предложить детям полюбоваться красивым изделием-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гусеницей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возможность её использование в сюжетно-ролевой игре.</w:t>
            </w:r>
          </w:p>
        </w:tc>
        <w:tc>
          <w:tcPr>
            <w:tcW w:w="116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</w:tr>
      <w:tr w:rsidR="00BB498C" w:rsidRPr="00BB498C" w:rsidTr="00460D17">
        <w:tc>
          <w:tcPr>
            <w:tcW w:w="45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Улитка №1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На занятии дети знакомятся с новым приёмом приклеивания цепочк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принцип «Улитки»), упражняются в работе с шаблоном и ножницами.</w:t>
            </w:r>
          </w:p>
        </w:tc>
        <w:tc>
          <w:tcPr>
            <w:tcW w:w="266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Шаблон улитки с небольшой дырочкой в центре детали; шерстяная пряжа белого или серого цвета; схема наклеивания цепочки; белый картон; вязальные крючки, ножницы; клей, кисточка для клея.</w:t>
            </w:r>
          </w:p>
        </w:tc>
        <w:tc>
          <w:tcPr>
            <w:tcW w:w="291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В ходе анализа отметить работы, в которых цепочки приклеены плотно друг к другу, кончики ниток спрятаны или плотно приклеены к основе.</w:t>
            </w:r>
          </w:p>
        </w:tc>
        <w:tc>
          <w:tcPr>
            <w:tcW w:w="116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BB498C" w:rsidRPr="00BB498C" w:rsidTr="00460D17">
        <w:tc>
          <w:tcPr>
            <w:tcW w:w="45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(доп.)</w:t>
            </w:r>
          </w:p>
        </w:tc>
        <w:tc>
          <w:tcPr>
            <w:tcW w:w="304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Улитка №2</w:t>
            </w:r>
          </w:p>
        </w:tc>
        <w:tc>
          <w:tcPr>
            <w:tcW w:w="454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На занятии дети знакомятся с новым приёмом приклеивания цепочк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принцип «Улитки»), упражняются в работе с шаблоном и ножницами.</w:t>
            </w:r>
          </w:p>
        </w:tc>
        <w:tc>
          <w:tcPr>
            <w:tcW w:w="2666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Шаблон улитки с небольшой дырочкой в центре детали; шерстяная пряжа белого или серого цвета; схема наклеивания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цепочки; белый картон; вязальные крючки, ножницы; клей, кисточка для клея</w:t>
            </w:r>
          </w:p>
        </w:tc>
        <w:tc>
          <w:tcPr>
            <w:tcW w:w="2917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ходе анализа отметить работы, в которых цепочки приклеены плотно друг к другу, кончики ниток спрятаны или плотно приклеены к </w:t>
            </w:r>
            <w:r w:rsidRPr="00BB49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основе</w:t>
            </w:r>
            <w:proofErr w:type="gramStart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BB498C">
              <w:rPr>
                <w:rFonts w:ascii="Times New Roman" w:hAnsi="Times New Roman" w:cs="Times New Roman"/>
                <w:sz w:val="28"/>
                <w:szCs w:val="28"/>
              </w:rPr>
              <w:t>Предложить детям рассказать , какая у них получилась улитка ( весёлая, озорная, грустная…), и объяснить почему такая.</w:t>
            </w:r>
          </w:p>
        </w:tc>
        <w:tc>
          <w:tcPr>
            <w:tcW w:w="1160" w:type="dxa"/>
          </w:tcPr>
          <w:p w:rsidR="00BB498C" w:rsidRPr="00BB498C" w:rsidRDefault="00BB498C" w:rsidP="00460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498C" w:rsidRPr="00BB498C" w:rsidRDefault="00BB498C">
      <w:pPr>
        <w:rPr>
          <w:rFonts w:ascii="Times New Roman" w:hAnsi="Times New Roman" w:cs="Times New Roman"/>
          <w:sz w:val="28"/>
          <w:szCs w:val="28"/>
        </w:rPr>
      </w:pPr>
    </w:p>
    <w:p w:rsidR="00BB498C" w:rsidRDefault="00BB498C">
      <w:pPr>
        <w:rPr>
          <w:rFonts w:ascii="Times New Roman" w:hAnsi="Times New Roman" w:cs="Times New Roman"/>
          <w:sz w:val="28"/>
          <w:szCs w:val="28"/>
        </w:rPr>
      </w:pPr>
    </w:p>
    <w:p w:rsidR="00BB498C" w:rsidRDefault="00BB498C">
      <w:pPr>
        <w:rPr>
          <w:rFonts w:ascii="Times New Roman" w:hAnsi="Times New Roman" w:cs="Times New Roman"/>
          <w:sz w:val="28"/>
          <w:szCs w:val="28"/>
        </w:rPr>
      </w:pPr>
    </w:p>
    <w:p w:rsidR="00BB498C" w:rsidRDefault="00BB498C">
      <w:pPr>
        <w:rPr>
          <w:rFonts w:ascii="Times New Roman" w:hAnsi="Times New Roman" w:cs="Times New Roman"/>
          <w:sz w:val="28"/>
          <w:szCs w:val="28"/>
        </w:rPr>
      </w:pPr>
    </w:p>
    <w:p w:rsidR="00BB498C" w:rsidRPr="00BB498C" w:rsidRDefault="00BB498C">
      <w:pPr>
        <w:rPr>
          <w:rFonts w:ascii="Times New Roman" w:hAnsi="Times New Roman" w:cs="Times New Roman"/>
          <w:sz w:val="28"/>
          <w:szCs w:val="28"/>
        </w:rPr>
      </w:pPr>
      <w:r w:rsidRPr="00BB498C">
        <w:rPr>
          <w:rFonts w:ascii="Times New Roman" w:hAnsi="Times New Roman" w:cs="Times New Roman"/>
          <w:sz w:val="28"/>
          <w:szCs w:val="28"/>
        </w:rPr>
        <w:t>Литература:</w:t>
      </w:r>
    </w:p>
    <w:p w:rsidR="00BB498C" w:rsidRPr="00BB498C" w:rsidRDefault="00BB498C" w:rsidP="00BB49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498C">
        <w:rPr>
          <w:rFonts w:ascii="Times New Roman" w:hAnsi="Times New Roman" w:cs="Times New Roman"/>
          <w:sz w:val="28"/>
          <w:szCs w:val="28"/>
        </w:rPr>
        <w:t xml:space="preserve">И.В. Новикова   « Вязание крючком в детском саду» </w:t>
      </w:r>
    </w:p>
    <w:p w:rsidR="00BB498C" w:rsidRPr="00BB498C" w:rsidRDefault="00BB498C" w:rsidP="00BB49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498C">
        <w:rPr>
          <w:rFonts w:ascii="Times New Roman" w:hAnsi="Times New Roman" w:cs="Times New Roman"/>
          <w:sz w:val="28"/>
          <w:szCs w:val="28"/>
        </w:rPr>
        <w:t xml:space="preserve">«Забавные помпоны»  - специальный выпуск газеты «Вязанный </w:t>
      </w:r>
      <w:proofErr w:type="spellStart"/>
      <w:r w:rsidRPr="00BB498C">
        <w:rPr>
          <w:rFonts w:ascii="Times New Roman" w:hAnsi="Times New Roman" w:cs="Times New Roman"/>
          <w:sz w:val="28"/>
          <w:szCs w:val="28"/>
        </w:rPr>
        <w:t>креатив</w:t>
      </w:r>
      <w:proofErr w:type="spellEnd"/>
      <w:r w:rsidRPr="00BB498C">
        <w:rPr>
          <w:rFonts w:ascii="Times New Roman" w:hAnsi="Times New Roman" w:cs="Times New Roman"/>
          <w:sz w:val="28"/>
          <w:szCs w:val="28"/>
        </w:rPr>
        <w:t>»</w:t>
      </w:r>
    </w:p>
    <w:p w:rsidR="00BB498C" w:rsidRPr="00BB498C" w:rsidRDefault="00BB498C" w:rsidP="00BB49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498C">
        <w:rPr>
          <w:rFonts w:ascii="Times New Roman" w:hAnsi="Times New Roman" w:cs="Times New Roman"/>
          <w:sz w:val="28"/>
          <w:szCs w:val="28"/>
        </w:rPr>
        <w:t>Петрова Ольга     « Мастерим из ниток и верёвочек»</w:t>
      </w:r>
    </w:p>
    <w:p w:rsidR="00BB498C" w:rsidRPr="00BB498C" w:rsidRDefault="00BB498C" w:rsidP="00BB49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B498C">
        <w:rPr>
          <w:rFonts w:ascii="Times New Roman" w:hAnsi="Times New Roman" w:cs="Times New Roman"/>
          <w:sz w:val="28"/>
          <w:szCs w:val="28"/>
        </w:rPr>
        <w:t>Крупенская</w:t>
      </w:r>
      <w:proofErr w:type="spellEnd"/>
      <w:r w:rsidRPr="00BB498C">
        <w:rPr>
          <w:rFonts w:ascii="Times New Roman" w:hAnsi="Times New Roman" w:cs="Times New Roman"/>
          <w:sz w:val="28"/>
          <w:szCs w:val="28"/>
        </w:rPr>
        <w:t xml:space="preserve"> Наталья   « Поделки из помпончиков».</w:t>
      </w:r>
    </w:p>
    <w:p w:rsidR="00BB498C" w:rsidRDefault="00BB498C">
      <w:pPr>
        <w:rPr>
          <w:rFonts w:ascii="Times New Roman" w:hAnsi="Times New Roman" w:cs="Times New Roman"/>
          <w:sz w:val="32"/>
          <w:szCs w:val="32"/>
        </w:rPr>
      </w:pPr>
      <w:r w:rsidRPr="00BB498C">
        <w:rPr>
          <w:rFonts w:ascii="Times New Roman" w:hAnsi="Times New Roman" w:cs="Times New Roman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53050" cy="6018530"/>
            <wp:effectExtent l="19050" t="0" r="0" b="0"/>
            <wp:wrapSquare wrapText="bothSides"/>
            <wp:docPr id="2" name="Рисунок 1" descr="IMG_20190212_07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2_0711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  <w:r w:rsidRPr="00BB498C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0181023_15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3_1545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8C" w:rsidRPr="00200376" w:rsidRDefault="00BB498C">
      <w:pPr>
        <w:rPr>
          <w:rFonts w:ascii="Times New Roman" w:hAnsi="Times New Roman" w:cs="Times New Roman"/>
          <w:sz w:val="32"/>
          <w:szCs w:val="32"/>
        </w:rPr>
      </w:pPr>
      <w:r w:rsidRPr="00BB498C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IMG_20190205_15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543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98C" w:rsidRPr="00200376" w:rsidSect="00BB49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0C5318"/>
    <w:multiLevelType w:val="hybridMultilevel"/>
    <w:tmpl w:val="07A81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0376"/>
    <w:rsid w:val="00200376"/>
    <w:rsid w:val="002120D4"/>
    <w:rsid w:val="00BB498C"/>
    <w:rsid w:val="00C63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9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31</Pages>
  <Words>3815</Words>
  <Characters>21750</Characters>
  <Application>Microsoft Office Word</Application>
  <DocSecurity>0</DocSecurity>
  <Lines>181</Lines>
  <Paragraphs>51</Paragraphs>
  <ScaleCrop>false</ScaleCrop>
  <Company/>
  <LinksUpToDate>false</LinksUpToDate>
  <CharactersWithSpaces>25514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149611</dc:creator>
  <cp:keywords/>
  <dc:description/>
  <cp:lastModifiedBy>1</cp:lastModifiedBy>
  <cp:revision>4</cp:revision>
  <dcterms:created xsi:type="dcterms:W3CDTF">2019-01-22T20:06:00Z</dcterms:created>
  <dcterms:modified xsi:type="dcterms:W3CDTF">2019-03-05T19:21:00Z</dcterms:modified>
</cp:coreProperties>
</file>