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65" w:rsidRPr="00147365" w:rsidRDefault="00147365" w:rsidP="001473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147365"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  <w:t>Что такое мелкая моторика и для чего она нужна</w:t>
      </w:r>
      <w:r w:rsidR="00AF02A1"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  <w:t>?</w:t>
      </w:r>
    </w:p>
    <w:p w:rsidR="00C047FE" w:rsidRDefault="00C047FE" w:rsidP="001473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F02A1" w:rsidRDefault="00AF02A1" w:rsidP="001473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42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3175</wp:posOffset>
            </wp:positionV>
            <wp:extent cx="1892935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303" y="21430"/>
                <wp:lineTo x="21303" y="0"/>
                <wp:lineTo x="0" y="0"/>
              </wp:wrapPolygon>
            </wp:wrapThrough>
            <wp:docPr id="7" name="Рисунок 6" descr="http://kratko-po-faktu.ru/images/stories/rebenok-s-igrushk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ratko-po-faktu.ru/images/stories/rebenok-s-igrushko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2A1" w:rsidRDefault="00AF02A1" w:rsidP="001473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47FE" w:rsidRDefault="00147365" w:rsidP="001473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73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 выражением «мелкая моторика» понимается подвижность и ловкость мелких мышц на кистях рук, совершаемая под зрительным контролем человека. Чем лучше развита эта моторика, тем лучше будет у малыша память, логика, речь и мышление. </w:t>
      </w:r>
    </w:p>
    <w:p w:rsidR="00147365" w:rsidRPr="00147365" w:rsidRDefault="00147365" w:rsidP="001473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73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Дело в том, что в коре головного мозга зоны, отвечающие за движение пальцев рук и развитие речевого аппарата, расположены очень близко. Стимулируя мелкую моторику, в коре головного мозга активизируются и те процессы, которые связаны с развитием интеллектуальных и речевых способностей.</w:t>
      </w:r>
    </w:p>
    <w:p w:rsidR="00805E67" w:rsidRDefault="00F057AD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7D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многолетнего изучения деятельности мозга и психики у детей, учёные пришли к выводу, что огромное значение в развитии ребёнка играют именно руки и пальчики. А от совершенствования мелкой моторики рук напрямую зависит уровень развития детской речи. Поэтому учёные настоятельно рекомендуют стимулировать и развивать речь ребёнка путём постоянн</w:t>
      </w:r>
      <w:r w:rsidR="00C047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ых тренировок для пальцев рук.</w:t>
      </w:r>
      <w:r w:rsidR="00C047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C047FE" w:rsidRDefault="00AF02A1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424F">
        <w:rPr>
          <w:noProof/>
        </w:rPr>
        <w:drawing>
          <wp:anchor distT="0" distB="0" distL="114300" distR="114300" simplePos="0" relativeHeight="251660288" behindDoc="1" locked="0" layoutInCell="1" allowOverlap="1" wp14:anchorId="5BBFC87F" wp14:editId="677BA10D">
            <wp:simplePos x="0" y="0"/>
            <wp:positionH relativeFrom="column">
              <wp:posOffset>4120515</wp:posOffset>
            </wp:positionH>
            <wp:positionV relativeFrom="paragraph">
              <wp:posOffset>273050</wp:posOffset>
            </wp:positionV>
            <wp:extent cx="1771650" cy="1057275"/>
            <wp:effectExtent l="0" t="0" r="0" b="9525"/>
            <wp:wrapThrough wrapText="bothSides">
              <wp:wrapPolygon edited="0">
                <wp:start x="0" y="0"/>
                <wp:lineTo x="0" y="21405"/>
                <wp:lineTo x="21368" y="21405"/>
                <wp:lineTo x="21368" y="0"/>
                <wp:lineTo x="0" y="0"/>
              </wp:wrapPolygon>
            </wp:wrapThrough>
            <wp:docPr id="5" name="Рисунок 4" descr="http://maminovse.ru/uploads/2013/02/nashi_detki.12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minovse.ru/uploads/2013/02/nashi_detki.12a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7AD" w:rsidRPr="001A7D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Пальчиковые игры для детей – это лучшая зарядка и отличная тренировка для маленьких пальчиков малыша. Самый ранний возраст, с которого можно начинать заниматься пальчиковой гимнастикой – 6-7 месяцев. В этом возрасте малышу нужно делать ежедневное </w:t>
      </w:r>
      <w:r w:rsidR="00F057AD" w:rsidRPr="00805E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поглаживание каждого пальчика и рук в течение 2-3-х ми</w:t>
      </w:r>
      <w:r w:rsidR="00C047FE" w:rsidRPr="00805E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нут.</w:t>
      </w:r>
    </w:p>
    <w:p w:rsidR="00805E67" w:rsidRDefault="00805E67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дошкольном возрасте необходимо продолжать работу по развитию мелкой моторики и координации движений рук.</w:t>
      </w:r>
    </w:p>
    <w:p w:rsidR="00805E67" w:rsidRDefault="00805E67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 же можно позаниматься с малышами, чтобы развить ручную умелость?</w:t>
      </w:r>
    </w:p>
    <w:p w:rsidR="00805E67" w:rsidRDefault="00805E67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запускать пальцами мелкие волчки.</w:t>
      </w:r>
    </w:p>
    <w:p w:rsidR="00805E67" w:rsidRDefault="00805E67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разминать пальцами пластилин, глину.</w:t>
      </w:r>
    </w:p>
    <w:p w:rsidR="00805E67" w:rsidRDefault="00805E67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катать по очереди каждым пальцем камешки, мелкие бусинки, шарики.</w:t>
      </w:r>
    </w:p>
    <w:p w:rsidR="00805E67" w:rsidRDefault="00805E67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сжимать и разжимать кулачки.</w:t>
      </w:r>
    </w:p>
    <w:p w:rsidR="00805E67" w:rsidRDefault="00805E67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делать мягкие кулачки, которые можно легко разжать и в которые взрослый может просунуть свои пальцы, и крепкие, которые не разожмёшь.</w:t>
      </w:r>
      <w:proofErr w:type="gramEnd"/>
    </w:p>
    <w:p w:rsidR="00805E67" w:rsidRDefault="00805E67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- двумя пальцами руки </w:t>
      </w:r>
      <w:r w:rsidR="007870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ходить</w:t>
      </w:r>
      <w:r w:rsidR="007870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по столу, сначала медленно, а потом быстро.</w:t>
      </w:r>
    </w:p>
    <w:p w:rsidR="007870BB" w:rsidRDefault="007870BB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показать отдельно только один палец – указательный, затем два, далее три, четыре, пять.</w:t>
      </w:r>
    </w:p>
    <w:p w:rsidR="007870BB" w:rsidRDefault="007870BB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барабанить всеми пальцами обеих рук по столу.</w:t>
      </w:r>
    </w:p>
    <w:p w:rsidR="007870BB" w:rsidRDefault="007870BB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махать в воздухе только пальцами.</w:t>
      </w:r>
    </w:p>
    <w:p w:rsidR="007870BB" w:rsidRDefault="007870BB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кистями рук делать «фонарики».</w:t>
      </w:r>
    </w:p>
    <w:p w:rsidR="007870BB" w:rsidRDefault="007870BB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хлопать в ладоши тихо и громко, в разном темпе.</w:t>
      </w:r>
    </w:p>
    <w:p w:rsidR="007870BB" w:rsidRDefault="007870BB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собирать все пальцы в щепотку.</w:t>
      </w:r>
    </w:p>
    <w:p w:rsidR="007870BB" w:rsidRDefault="007870BB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нанизывать крупные пуговицы, шарики, бусинки на нитку.</w:t>
      </w:r>
    </w:p>
    <w:p w:rsidR="007870BB" w:rsidRDefault="007870BB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наматывать тонкую проволоку в цветной обмотке на катушку, на палец.</w:t>
      </w:r>
    </w:p>
    <w:p w:rsidR="007870BB" w:rsidRDefault="007870BB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завязывать узлы на толстой верёвке.</w:t>
      </w:r>
    </w:p>
    <w:p w:rsidR="007870BB" w:rsidRDefault="007870BB" w:rsidP="00805E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застёгиватьпуговицы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крючки, молнии, замочки.</w:t>
      </w:r>
    </w:p>
    <w:p w:rsidR="007870BB" w:rsidRDefault="007870BB" w:rsidP="007870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игры с конструктором, мозаикой, кубиками.</w:t>
      </w:r>
    </w:p>
    <w:p w:rsidR="007870BB" w:rsidRDefault="007870BB" w:rsidP="007870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складывание матрёшек.</w:t>
      </w:r>
    </w:p>
    <w:p w:rsidR="007870BB" w:rsidRDefault="007870BB" w:rsidP="007870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игры с вкладышами.</w:t>
      </w:r>
    </w:p>
    <w:p w:rsidR="007870BB" w:rsidRDefault="007870BB" w:rsidP="007870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рисование в воздухе.</w:t>
      </w:r>
    </w:p>
    <w:p w:rsidR="007870BB" w:rsidRDefault="007870BB" w:rsidP="007870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игры с песком, водой.</w:t>
      </w:r>
    </w:p>
    <w:p w:rsidR="007870BB" w:rsidRDefault="007870BB" w:rsidP="007870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рисовать, раскрашивать, штриховать.</w:t>
      </w:r>
    </w:p>
    <w:p w:rsidR="007870BB" w:rsidRDefault="007870BB" w:rsidP="007870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резать ножницами.</w:t>
      </w:r>
    </w:p>
    <w:p w:rsidR="007870BB" w:rsidRPr="00805E67" w:rsidRDefault="007870BB" w:rsidP="007870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рисование различными материалами (карандашом, мелом, цветными мелками, акварелью, гуашью)</w:t>
      </w:r>
    </w:p>
    <w:p w:rsidR="00AF02A1" w:rsidRDefault="00AF02A1" w:rsidP="00805E67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8324B" w:rsidRDefault="00805E67" w:rsidP="00805E67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05E67">
        <w:rPr>
          <w:rFonts w:ascii="Arial" w:hAnsi="Arial" w:cs="Arial"/>
          <w:color w:val="000000"/>
          <w:sz w:val="28"/>
          <w:szCs w:val="28"/>
          <w:shd w:val="clear" w:color="auto" w:fill="FFFFFF"/>
        </w:rPr>
        <w:t>Способов</w:t>
      </w:r>
      <w:r w:rsidR="00E8324B" w:rsidRPr="00805E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развития</w:t>
      </w:r>
      <w:r w:rsidRPr="00805E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мелкой моторики очень</w:t>
      </w:r>
      <w:r w:rsidR="00E8324B" w:rsidRPr="00805E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много. Вы можете использовать их все,</w:t>
      </w:r>
      <w:r w:rsidR="00AF02A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зависимости от возраста,</w:t>
      </w:r>
      <w:r w:rsidR="00E8324B" w:rsidRPr="00805E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придумывая д</w:t>
      </w:r>
      <w:r w:rsidR="00AF02A1">
        <w:rPr>
          <w:rFonts w:ascii="Arial" w:hAnsi="Arial" w:cs="Arial"/>
          <w:color w:val="000000"/>
          <w:sz w:val="28"/>
          <w:szCs w:val="28"/>
          <w:shd w:val="clear" w:color="auto" w:fill="FFFFFF"/>
        </w:rPr>
        <w:t>ля своего ребенка новое занятие.</w:t>
      </w:r>
    </w:p>
    <w:p w:rsidR="00AF02A1" w:rsidRPr="00805E67" w:rsidRDefault="00AF02A1" w:rsidP="00805E67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2424F">
        <w:rPr>
          <w:noProof/>
        </w:rPr>
        <w:drawing>
          <wp:anchor distT="0" distB="0" distL="114300" distR="114300" simplePos="0" relativeHeight="251659264" behindDoc="1" locked="0" layoutInCell="1" allowOverlap="1" wp14:anchorId="46223CEB" wp14:editId="2A87E05C">
            <wp:simplePos x="0" y="0"/>
            <wp:positionH relativeFrom="column">
              <wp:posOffset>586740</wp:posOffset>
            </wp:positionH>
            <wp:positionV relativeFrom="paragraph">
              <wp:posOffset>164465</wp:posOffset>
            </wp:positionV>
            <wp:extent cx="4775200" cy="2686050"/>
            <wp:effectExtent l="0" t="0" r="6350" b="0"/>
            <wp:wrapNone/>
            <wp:docPr id="6" name="Рисунок 5" descr="http://svetlyachok1969.ucoz.ru/_nw/0/54684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vetlyachok1969.ucoz.ru/_nw/0/546843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D03" w:rsidRDefault="001A7D0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8324B" w:rsidRDefault="0014736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</w:t>
      </w:r>
    </w:p>
    <w:p w:rsidR="00E8324B" w:rsidRDefault="00E8324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8324B" w:rsidRDefault="00E8324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8324B" w:rsidRDefault="00E8324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8324B" w:rsidRDefault="00E8324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AF02A1" w:rsidRDefault="00AF02A1" w:rsidP="00E8324B">
      <w:pPr>
        <w:ind w:firstLine="70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AF02A1" w:rsidRDefault="00AF02A1" w:rsidP="00E8324B">
      <w:pPr>
        <w:ind w:firstLine="70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AF02A1" w:rsidRDefault="00AF02A1" w:rsidP="00E8324B">
      <w:pPr>
        <w:ind w:firstLine="70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1A7D03" w:rsidRPr="00AF02A1" w:rsidRDefault="00D97A1A" w:rsidP="00AF02A1">
      <w:pPr>
        <w:jc w:val="center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 w:rsidRPr="00AF02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КАК</w:t>
      </w:r>
      <w:r w:rsidRPr="00AF02A1">
        <w:rPr>
          <w:rFonts w:ascii="Nirmala UI Semilight" w:hAnsi="Nirmala UI Semilight" w:cs="Nirmala UI Semilight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F02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РАСШИРИТЬ</w:t>
      </w:r>
      <w:r w:rsidRPr="00AF02A1">
        <w:rPr>
          <w:rFonts w:ascii="Nirmala UI Semilight" w:hAnsi="Nirmala UI Semilight" w:cs="Nirmala UI Semilight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F02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СЛОВАРНЫЙ</w:t>
      </w:r>
      <w:r w:rsidRPr="00AF02A1">
        <w:rPr>
          <w:rFonts w:ascii="Nirmala UI Semilight" w:hAnsi="Nirmala UI Semilight" w:cs="Nirmala UI Semilight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F02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ЗАПАС</w:t>
      </w:r>
      <w:r w:rsidRPr="00AF02A1">
        <w:rPr>
          <w:rFonts w:ascii="Nirmala UI Semilight" w:hAnsi="Nirmala UI Semilight" w:cs="Nirmala UI Semilight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F02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РЕБЕНКА</w:t>
      </w:r>
      <w:r w:rsidRPr="00AF02A1">
        <w:rPr>
          <w:rFonts w:ascii="Nirmala UI Semilight" w:hAnsi="Nirmala UI Semilight" w:cs="Nirmala UI Semilight"/>
          <w:color w:val="000000"/>
          <w:sz w:val="28"/>
          <w:szCs w:val="28"/>
          <w:u w:val="single"/>
          <w:shd w:val="clear" w:color="auto" w:fill="FFFFFF"/>
        </w:rPr>
        <w:t>?</w:t>
      </w:r>
      <w:r w:rsidRPr="00AF02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br/>
      </w:r>
    </w:p>
    <w:p w:rsidR="00147365" w:rsidRDefault="00D97A1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Понимание и запоминание слов – важнейшие компоненты развития </w:t>
      </w:r>
      <w:bookmarkStart w:id="0" w:name="_GoBack"/>
      <w:bookmarkEnd w:id="0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речевых навыков. Дети с большим словарным запасом думают и выражают свои мысли лучше, а также изучают новое быстрее тех, кто знает лишь небольшое количество слов.</w:t>
      </w: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● Читайте ребёнку</w:t>
      </w: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Чтение – отличная возможность не только укрепить узы между родителями и детьми, но и познакомить малыша с новыми словами в контексте персонажей и их истории. Очень важно не просто читать, а обсуждать </w:t>
      </w:r>
      <w:proofErr w:type="gramStart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прочитанное</w:t>
      </w:r>
      <w:proofErr w:type="gramEnd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ребёнком: задавать ему вопросы и помогать с ответами, поговорить о сюжете и героях после окончания истории.</w:t>
      </w: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● Разговаривайте с ребёнком</w:t>
      </w:r>
      <w:proofErr w:type="gramStart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Г</w:t>
      </w:r>
      <w:proofErr w:type="gramEnd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оворить с ребёнком следует каждый день. В том числе и «думать вслух», то есть рассказывать ребёнку обо всём, что вы видите или делаете. Например, подробно рассказать о своей одежде и одежде ребёнка, называя все предметы гардероба, материал, из которого сшита одежда, его цвета. Если вы готовите на кухне или убираете в присутствии малыша, подробно описывайте свои действия.</w:t>
      </w: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● Всему давайте названия</w:t>
      </w:r>
      <w:proofErr w:type="gramStart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Е</w:t>
      </w:r>
      <w:proofErr w:type="gramEnd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сли вы пошли с ребёнком в магазин, называйте предметы на полках или сыграйте в игру, при которой ребёнок должен попытаться назвать предметы, которые вы видите. Называйте все части тела и объясняйте, для чего они служат – это позволяет пополнить словарный запас и понять значение слов.</w:t>
      </w: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● Побольше прилагательных</w:t>
      </w:r>
      <w:proofErr w:type="gramStart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ля описания любых предметов используйте много разных прилагательных. Не стоит ограничиваться самыми распространёнными из них. </w:t>
      </w:r>
      <w:proofErr w:type="gramStart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Кроме простых определений «хороший» или «красивый», используйте названия цветов и более конкретизирующие слова, например, «вежливый», «замечательный», «огромный».</w:t>
      </w: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br/>
      </w:r>
      <w:proofErr w:type="gramEnd"/>
    </w:p>
    <w:p w:rsidR="00D97A1A" w:rsidRPr="001A7D03" w:rsidRDefault="00D97A1A">
      <w:pPr>
        <w:rPr>
          <w:sz w:val="28"/>
          <w:szCs w:val="28"/>
        </w:rPr>
      </w:pP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t>● Новые слова в знакомом контексте</w:t>
      </w: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Новые слова нужно представлять ребёнку в знакомом ему контексте. </w:t>
      </w:r>
      <w:proofErr w:type="gramStart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t>К примеру, малыш знает значение слова «бросать» в контексте «бросать мяч», но вы можете познакомить его со значениями слов «кинуть» или «швырнуть» в качестве альтернативы, сказав «Ты швырнул мяч в стену».</w:t>
      </w:r>
      <w:proofErr w:type="gramEnd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● Не бойтесь «больших» слов</w:t>
      </w:r>
      <w:proofErr w:type="gramStart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t>е нужно думать, что большие сложные слова ребёнок поймёт хуже, чем простые односложные. Возможно, маленький ребёнок не сразу поймёт значение таких слов, но чем чаще вы используете их в понятном контексте, тем яснее малыш будет понимать, что они означают. Вместо того чтобы сказать «Хорошая погода», скажите «Погода великолепная».</w:t>
      </w: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● Позвольте ребёнку говорить</w:t>
      </w:r>
      <w:proofErr w:type="gramStart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оощряйте ребёнка рассказывать о том, как прошёл его день, или поведать вам историю. Не останавливайте его, не прерывайте, дайте ему возможность попрактиковаться в произношении новых слов.</w:t>
      </w: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● Стимулируйте желание читать</w:t>
      </w:r>
      <w:proofErr w:type="gramStart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К</w:t>
      </w:r>
      <w:proofErr w:type="gramEnd"/>
      <w:r w:rsidRPr="001A7D0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ак только ребёнок научится читать, поощряйте его желание к чтению. У тех детей, что любят читать, словарный запас больше, поскольку он постоянно пополняется новыми словами. Советуйте ему записывать незнакомые слова, попадающиеся во время чтения, чтобы позже проверить их значение по словарю.</w:t>
      </w:r>
    </w:p>
    <w:sectPr w:rsidR="00D97A1A" w:rsidRPr="001A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371C1"/>
    <w:multiLevelType w:val="hybridMultilevel"/>
    <w:tmpl w:val="72F21E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9C"/>
    <w:rsid w:val="0011179C"/>
    <w:rsid w:val="00147365"/>
    <w:rsid w:val="001A7D03"/>
    <w:rsid w:val="00500132"/>
    <w:rsid w:val="007870BB"/>
    <w:rsid w:val="00805E67"/>
    <w:rsid w:val="00AB1464"/>
    <w:rsid w:val="00AF02A1"/>
    <w:rsid w:val="00C047FE"/>
    <w:rsid w:val="00D97A1A"/>
    <w:rsid w:val="00E8324B"/>
    <w:rsid w:val="00F0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A1A"/>
    <w:rPr>
      <w:color w:val="0000FF"/>
      <w:u w:val="single"/>
    </w:rPr>
  </w:style>
  <w:style w:type="character" w:styleId="a4">
    <w:name w:val="Emphasis"/>
    <w:basedOn w:val="a0"/>
    <w:uiPriority w:val="20"/>
    <w:qFormat/>
    <w:rsid w:val="00D97A1A"/>
    <w:rPr>
      <w:i/>
      <w:iCs/>
    </w:rPr>
  </w:style>
  <w:style w:type="paragraph" w:styleId="a5">
    <w:name w:val="List Paragraph"/>
    <w:basedOn w:val="a"/>
    <w:uiPriority w:val="34"/>
    <w:qFormat/>
    <w:rsid w:val="00E832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A1A"/>
    <w:rPr>
      <w:color w:val="0000FF"/>
      <w:u w:val="single"/>
    </w:rPr>
  </w:style>
  <w:style w:type="character" w:styleId="a4">
    <w:name w:val="Emphasis"/>
    <w:basedOn w:val="a0"/>
    <w:uiPriority w:val="20"/>
    <w:qFormat/>
    <w:rsid w:val="00D97A1A"/>
    <w:rPr>
      <w:i/>
      <w:iCs/>
    </w:rPr>
  </w:style>
  <w:style w:type="paragraph" w:styleId="a5">
    <w:name w:val="List Paragraph"/>
    <w:basedOn w:val="a"/>
    <w:uiPriority w:val="34"/>
    <w:qFormat/>
    <w:rsid w:val="00E832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БОВИН артем</dc:creator>
  <cp:keywords/>
  <dc:description/>
  <cp:lastModifiedBy>БОВИН артем</cp:lastModifiedBy>
  <cp:revision>8</cp:revision>
  <dcterms:created xsi:type="dcterms:W3CDTF">2017-01-27T04:36:00Z</dcterms:created>
  <dcterms:modified xsi:type="dcterms:W3CDTF">2017-01-30T18:46:00Z</dcterms:modified>
</cp:coreProperties>
</file>