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BC" w:rsidRPr="00413E3E" w:rsidRDefault="009F0F23" w:rsidP="00611829">
      <w:pPr>
        <w:jc w:val="center"/>
        <w:rPr>
          <w:i/>
          <w:sz w:val="32"/>
          <w:szCs w:val="32"/>
        </w:rPr>
      </w:pPr>
      <w:r w:rsidRPr="00413E3E">
        <w:rPr>
          <w:i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23A6D4" wp14:editId="3CC4055B">
                <wp:simplePos x="0" y="0"/>
                <wp:positionH relativeFrom="column">
                  <wp:posOffset>-765066</wp:posOffset>
                </wp:positionH>
                <wp:positionV relativeFrom="paragraph">
                  <wp:posOffset>-565150</wp:posOffset>
                </wp:positionV>
                <wp:extent cx="7267575" cy="10402570"/>
                <wp:effectExtent l="266700" t="266700" r="276225" b="265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10402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493D8" id="Прямоугольник 2" o:spid="_x0000_s1026" style="position:absolute;margin-left:-60.25pt;margin-top:-44.5pt;width:572.25pt;height:819.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" fillcolor="window" strokecolor="#f79646" strokeweight="6pt"/>
            </w:pict>
          </mc:Fallback>
        </mc:AlternateContent>
      </w:r>
      <w:r w:rsidR="009421BA" w:rsidRPr="00413E3E">
        <w:rPr>
          <w:b/>
          <w:i/>
          <w:sz w:val="32"/>
          <w:szCs w:val="32"/>
        </w:rPr>
        <w:t>Памятка для</w:t>
      </w:r>
      <w:r w:rsidR="0045450B" w:rsidRPr="00413E3E">
        <w:rPr>
          <w:b/>
          <w:i/>
          <w:sz w:val="32"/>
          <w:szCs w:val="32"/>
        </w:rPr>
        <w:t xml:space="preserve"> </w:t>
      </w:r>
      <w:r w:rsidR="009421BA" w:rsidRPr="00413E3E">
        <w:rPr>
          <w:b/>
          <w:i/>
          <w:sz w:val="32"/>
          <w:szCs w:val="32"/>
        </w:rPr>
        <w:t>родителей</w:t>
      </w:r>
      <w:r w:rsidR="0045450B" w:rsidRPr="00413E3E">
        <w:rPr>
          <w:b/>
          <w:i/>
          <w:sz w:val="32"/>
          <w:szCs w:val="32"/>
        </w:rPr>
        <w:t xml:space="preserve"> </w:t>
      </w:r>
      <w:r w:rsidR="009421BA" w:rsidRPr="00413E3E">
        <w:rPr>
          <w:b/>
          <w:i/>
          <w:sz w:val="32"/>
          <w:szCs w:val="32"/>
        </w:rPr>
        <w:t>будущих первоклассников</w:t>
      </w:r>
    </w:p>
    <w:p w:rsidR="009421BA" w:rsidRPr="00413E3E" w:rsidRDefault="001D765B" w:rsidP="001D765B">
      <w:pPr>
        <w:jc w:val="center"/>
        <w:rPr>
          <w:b/>
          <w:i/>
          <w:color w:val="FF0000"/>
          <w:sz w:val="32"/>
          <w:szCs w:val="32"/>
        </w:rPr>
      </w:pPr>
      <w:r w:rsidRPr="00413E3E">
        <w:rPr>
          <w:b/>
          <w:i/>
          <w:color w:val="FF0000"/>
          <w:sz w:val="32"/>
          <w:szCs w:val="32"/>
        </w:rPr>
        <w:t>Уважаемые родители</w:t>
      </w:r>
      <w:r w:rsidR="009421BA" w:rsidRPr="00413E3E">
        <w:rPr>
          <w:b/>
          <w:i/>
          <w:color w:val="FF0000"/>
          <w:sz w:val="32"/>
          <w:szCs w:val="32"/>
        </w:rPr>
        <w:t>!</w:t>
      </w:r>
    </w:p>
    <w:p w:rsidR="001D765B" w:rsidRPr="00413E3E" w:rsidRDefault="001D765B" w:rsidP="001D765B">
      <w:pPr>
        <w:jc w:val="right"/>
        <w:rPr>
          <w:b/>
          <w:i/>
          <w:sz w:val="28"/>
          <w:szCs w:val="28"/>
        </w:rPr>
      </w:pPr>
      <w:r w:rsidRPr="00413E3E">
        <w:rPr>
          <w:b/>
          <w:i/>
          <w:sz w:val="28"/>
          <w:szCs w:val="28"/>
        </w:rPr>
        <w:t xml:space="preserve">                                          «Быть готовым к школе – не значит только уметь читать, писать, считать! Быть готовым к школе – значит быть готовым всему этому научиться!»</w:t>
      </w:r>
    </w:p>
    <w:p w:rsidR="001D765B" w:rsidRPr="00413E3E" w:rsidRDefault="001D765B" w:rsidP="001D765B">
      <w:pPr>
        <w:jc w:val="right"/>
        <w:rPr>
          <w:sz w:val="28"/>
          <w:szCs w:val="28"/>
        </w:rPr>
      </w:pPr>
      <w:r w:rsidRPr="00413E3E">
        <w:rPr>
          <w:i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Pr="00413E3E">
        <w:rPr>
          <w:i/>
          <w:sz w:val="28"/>
          <w:szCs w:val="28"/>
        </w:rPr>
        <w:t>Венгер</w:t>
      </w:r>
      <w:proofErr w:type="spellEnd"/>
      <w:r w:rsidRPr="00413E3E">
        <w:rPr>
          <w:i/>
          <w:sz w:val="28"/>
          <w:szCs w:val="28"/>
        </w:rPr>
        <w:t xml:space="preserve"> Л.А</w:t>
      </w:r>
      <w:r w:rsidRPr="00413E3E">
        <w:rPr>
          <w:sz w:val="28"/>
          <w:szCs w:val="28"/>
        </w:rPr>
        <w:t>.</w:t>
      </w:r>
    </w:p>
    <w:p w:rsidR="009421BA" w:rsidRPr="00413E3E" w:rsidRDefault="009421BA" w:rsidP="001D765B">
      <w:pPr>
        <w:pStyle w:val="a5"/>
        <w:numPr>
          <w:ilvl w:val="0"/>
          <w:numId w:val="1"/>
        </w:numPr>
        <w:rPr>
          <w:sz w:val="32"/>
          <w:szCs w:val="32"/>
        </w:rPr>
      </w:pPr>
      <w:r w:rsidRPr="00413E3E">
        <w:rPr>
          <w:sz w:val="32"/>
          <w:szCs w:val="32"/>
        </w:rPr>
        <w:t>Готовность ребенка к школе</w:t>
      </w:r>
      <w:r w:rsidR="0045450B" w:rsidRPr="00413E3E">
        <w:rPr>
          <w:sz w:val="32"/>
          <w:szCs w:val="32"/>
        </w:rPr>
        <w:t xml:space="preserve"> </w:t>
      </w:r>
      <w:r w:rsidRPr="00413E3E">
        <w:rPr>
          <w:sz w:val="32"/>
          <w:szCs w:val="32"/>
        </w:rPr>
        <w:t xml:space="preserve">определяется прежде всего состоянием его психического и физического развития. </w:t>
      </w:r>
    </w:p>
    <w:p w:rsidR="009421BA" w:rsidRPr="00413E3E" w:rsidRDefault="009421BA" w:rsidP="001D765B">
      <w:pPr>
        <w:pStyle w:val="a5"/>
        <w:numPr>
          <w:ilvl w:val="0"/>
          <w:numId w:val="1"/>
        </w:numPr>
        <w:rPr>
          <w:sz w:val="32"/>
          <w:szCs w:val="32"/>
        </w:rPr>
      </w:pPr>
      <w:r w:rsidRPr="00413E3E">
        <w:rPr>
          <w:sz w:val="32"/>
          <w:szCs w:val="32"/>
        </w:rPr>
        <w:t>Уделите внимание рациональной организации режима дня, избегайте чрезмерных перегрузок.</w:t>
      </w:r>
    </w:p>
    <w:p w:rsidR="009421BA" w:rsidRPr="00413E3E" w:rsidRDefault="009421BA" w:rsidP="001D765B">
      <w:pPr>
        <w:pStyle w:val="a5"/>
        <w:numPr>
          <w:ilvl w:val="0"/>
          <w:numId w:val="1"/>
        </w:numPr>
        <w:rPr>
          <w:sz w:val="32"/>
          <w:szCs w:val="32"/>
        </w:rPr>
      </w:pPr>
      <w:r w:rsidRPr="00413E3E">
        <w:rPr>
          <w:sz w:val="32"/>
          <w:szCs w:val="32"/>
        </w:rPr>
        <w:t>Выполнение режима дня</w:t>
      </w:r>
      <w:r w:rsidR="00413E3E">
        <w:rPr>
          <w:sz w:val="32"/>
          <w:szCs w:val="32"/>
        </w:rPr>
        <w:t xml:space="preserve"> </w:t>
      </w:r>
      <w:r w:rsidRPr="00413E3E">
        <w:rPr>
          <w:sz w:val="32"/>
          <w:szCs w:val="32"/>
        </w:rPr>
        <w:t>(рациональное питание, сон, отдых, прогулки, игры, занятия) не только оказывают положительное воздействи</w:t>
      </w:r>
      <w:r w:rsidR="00222540">
        <w:rPr>
          <w:sz w:val="32"/>
          <w:szCs w:val="32"/>
        </w:rPr>
        <w:t xml:space="preserve">е на сохранение здоровья, но и </w:t>
      </w:r>
      <w:bookmarkStart w:id="0" w:name="_GoBack"/>
      <w:bookmarkEnd w:id="0"/>
      <w:r w:rsidRPr="00413E3E">
        <w:rPr>
          <w:sz w:val="32"/>
          <w:szCs w:val="32"/>
        </w:rPr>
        <w:t>формирует такие качества как</w:t>
      </w:r>
      <w:r w:rsidR="0045450B" w:rsidRPr="00413E3E">
        <w:rPr>
          <w:sz w:val="32"/>
          <w:szCs w:val="32"/>
        </w:rPr>
        <w:t xml:space="preserve"> </w:t>
      </w:r>
      <w:r w:rsidRPr="00413E3E">
        <w:rPr>
          <w:sz w:val="32"/>
          <w:szCs w:val="32"/>
        </w:rPr>
        <w:t>собранность, организованность, дисциплинированность, активность.</w:t>
      </w:r>
    </w:p>
    <w:p w:rsidR="009421BA" w:rsidRPr="00413E3E" w:rsidRDefault="003B33A1" w:rsidP="001D765B">
      <w:pPr>
        <w:pStyle w:val="a5"/>
        <w:numPr>
          <w:ilvl w:val="0"/>
          <w:numId w:val="1"/>
        </w:numPr>
        <w:rPr>
          <w:sz w:val="32"/>
          <w:szCs w:val="32"/>
        </w:rPr>
      </w:pPr>
      <w:r w:rsidRPr="00413E3E">
        <w:rPr>
          <w:sz w:val="32"/>
          <w:szCs w:val="32"/>
        </w:rPr>
        <w:t>Формируйте у детей мотив интереса к учению, к школьной жизни. Часто желание пойти в школу вызвано лишь внешним интересом: новая форма, красивый портфель. Важно сделать акцент</w:t>
      </w:r>
      <w:r w:rsidR="0045450B" w:rsidRPr="00413E3E">
        <w:rPr>
          <w:sz w:val="32"/>
          <w:szCs w:val="32"/>
        </w:rPr>
        <w:t xml:space="preserve"> </w:t>
      </w:r>
      <w:r w:rsidRPr="00413E3E">
        <w:rPr>
          <w:sz w:val="32"/>
          <w:szCs w:val="32"/>
        </w:rPr>
        <w:t>на развитии познавательного интереса, ведь учеба – это большой, кропотливый труд, и ребенок должен быть готов к  этому.</w:t>
      </w:r>
    </w:p>
    <w:p w:rsidR="003B33A1" w:rsidRPr="00413E3E" w:rsidRDefault="003B33A1" w:rsidP="001D765B">
      <w:pPr>
        <w:pStyle w:val="a5"/>
        <w:numPr>
          <w:ilvl w:val="0"/>
          <w:numId w:val="1"/>
        </w:numPr>
        <w:rPr>
          <w:sz w:val="32"/>
          <w:szCs w:val="32"/>
        </w:rPr>
      </w:pPr>
      <w:r w:rsidRPr="00413E3E">
        <w:rPr>
          <w:sz w:val="32"/>
          <w:szCs w:val="32"/>
        </w:rPr>
        <w:t xml:space="preserve">Верьте в возможности Вашего ребенка – это поможет ему ощутить психологический комфорт, защищенность, уверенность в своих силах. Если ребенок уверен в себе, учите его критически оценивать свои поступки и дела. Застенчивый ребенок, напротив, нуждается в поддержке и одобрении. Найдите хорошее в малом, </w:t>
      </w:r>
      <w:r w:rsidR="001D765B" w:rsidRPr="00413E3E">
        <w:rPr>
          <w:sz w:val="32"/>
          <w:szCs w:val="32"/>
        </w:rPr>
        <w:t>похвалите его.</w:t>
      </w:r>
    </w:p>
    <w:p w:rsidR="004B51BC" w:rsidRPr="00413E3E" w:rsidRDefault="001D765B" w:rsidP="004B51BC">
      <w:pPr>
        <w:pStyle w:val="a5"/>
        <w:numPr>
          <w:ilvl w:val="0"/>
          <w:numId w:val="1"/>
        </w:numPr>
        <w:rPr>
          <w:sz w:val="32"/>
          <w:szCs w:val="32"/>
        </w:rPr>
      </w:pPr>
      <w:r w:rsidRPr="00413E3E">
        <w:rPr>
          <w:sz w:val="32"/>
          <w:szCs w:val="32"/>
        </w:rPr>
        <w:t>Разнообразьте практику общения с окружающими, учите сотрудничеству с детьми, взрослыми.  Обратите внимание, как он проявляет себя в играх, умеет ли подчиняться правилам.</w:t>
      </w:r>
    </w:p>
    <w:p w:rsidR="004B51BC" w:rsidRPr="00413E3E" w:rsidRDefault="004B51BC" w:rsidP="004B51BC">
      <w:pPr>
        <w:rPr>
          <w:sz w:val="32"/>
          <w:szCs w:val="32"/>
        </w:rPr>
      </w:pPr>
    </w:p>
    <w:p w:rsidR="004B51BC" w:rsidRDefault="004B51BC" w:rsidP="004B51BC"/>
    <w:p w:rsidR="004B51BC" w:rsidRDefault="004B51BC" w:rsidP="004B51BC"/>
    <w:p w:rsidR="004B51BC" w:rsidRPr="004B51BC" w:rsidRDefault="004B51BC" w:rsidP="009F0F23">
      <w:pPr>
        <w:tabs>
          <w:tab w:val="left" w:pos="-284"/>
        </w:tabs>
        <w:ind w:left="-142" w:firstLine="142"/>
      </w:pPr>
    </w:p>
    <w:sectPr w:rsidR="004B51BC" w:rsidRPr="004B51BC" w:rsidSect="009F0F2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05BE6"/>
    <w:multiLevelType w:val="hybridMultilevel"/>
    <w:tmpl w:val="B7E08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AD"/>
    <w:rsid w:val="001B3EAD"/>
    <w:rsid w:val="001D765B"/>
    <w:rsid w:val="00222540"/>
    <w:rsid w:val="003B33A1"/>
    <w:rsid w:val="00413E3E"/>
    <w:rsid w:val="0045450B"/>
    <w:rsid w:val="004B51BC"/>
    <w:rsid w:val="00611829"/>
    <w:rsid w:val="006D6C0E"/>
    <w:rsid w:val="009421BA"/>
    <w:rsid w:val="009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F4D08-C14E-4581-B978-D03E7D2D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1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7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3D5A5-CD55-4374-8544-4B56F4B4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никита</cp:lastModifiedBy>
  <cp:revision>7</cp:revision>
  <dcterms:created xsi:type="dcterms:W3CDTF">2017-11-23T15:53:00Z</dcterms:created>
  <dcterms:modified xsi:type="dcterms:W3CDTF">2018-11-25T12:08:00Z</dcterms:modified>
</cp:coreProperties>
</file>