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FC" w:rsidRPr="008127FC" w:rsidRDefault="008127FC" w:rsidP="008127FC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B60B97" wp14:editId="4EE77AE5">
            <wp:simplePos x="0" y="0"/>
            <wp:positionH relativeFrom="column">
              <wp:posOffset>339090</wp:posOffset>
            </wp:positionH>
            <wp:positionV relativeFrom="paragraph">
              <wp:posOffset>342900</wp:posOffset>
            </wp:positionV>
            <wp:extent cx="5177790" cy="3495675"/>
            <wp:effectExtent l="0" t="0" r="3810" b="9525"/>
            <wp:wrapTopAndBottom/>
            <wp:docPr id="1" name="Рисунок 1" descr="J:\12ssF4U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2ssF4Uw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8127FC">
        <w:rPr>
          <w:rFonts w:ascii="Times New Roman" w:hAnsi="Times New Roman" w:cs="Times New Roman"/>
          <w:b/>
          <w:sz w:val="40"/>
          <w:szCs w:val="40"/>
        </w:rPr>
        <w:t>Как помочь ребенку автоматизировать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8127FC">
        <w:rPr>
          <w:rFonts w:ascii="Times New Roman" w:hAnsi="Times New Roman" w:cs="Times New Roman"/>
          <w:b/>
          <w:sz w:val="40"/>
          <w:szCs w:val="40"/>
        </w:rPr>
        <w:t xml:space="preserve"> звуки в самостоятельную речь</w:t>
      </w:r>
    </w:p>
    <w:p w:rsidR="008127FC" w:rsidRDefault="008127FC">
      <w:pPr>
        <w:rPr>
          <w:rFonts w:ascii="Times New Roman" w:hAnsi="Times New Roman" w:cs="Times New Roman"/>
        </w:rPr>
      </w:pPr>
    </w:p>
    <w:p w:rsid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>Часто на практике встречаются случаи, когда овладев правильным произношением звуков,</w:t>
      </w:r>
      <w:r w:rsidR="008127FC">
        <w:rPr>
          <w:rFonts w:ascii="Times New Roman" w:hAnsi="Times New Roman" w:cs="Times New Roman"/>
        </w:rPr>
        <w:t xml:space="preserve"> дети </w:t>
      </w:r>
      <w:r w:rsidRPr="006C3A13">
        <w:rPr>
          <w:rFonts w:ascii="Times New Roman" w:hAnsi="Times New Roman" w:cs="Times New Roman"/>
        </w:rPr>
        <w:t xml:space="preserve"> их не употребляют в своей самостоятельной речи или имеют «кабинетную речь» (</w:t>
      </w:r>
      <w:r w:rsidR="008127FC">
        <w:rPr>
          <w:rFonts w:ascii="Times New Roman" w:hAnsi="Times New Roman" w:cs="Times New Roman"/>
        </w:rPr>
        <w:t>говорят правильно</w:t>
      </w:r>
      <w:r w:rsidR="000A2190">
        <w:rPr>
          <w:rFonts w:ascii="Times New Roman" w:hAnsi="Times New Roman" w:cs="Times New Roman"/>
        </w:rPr>
        <w:t xml:space="preserve"> только в</w:t>
      </w:r>
      <w:r w:rsidR="000A2190" w:rsidRPr="000A2190">
        <w:rPr>
          <w:rFonts w:ascii="Times New Roman" w:hAnsi="Times New Roman" w:cs="Times New Roman"/>
        </w:rPr>
        <w:t xml:space="preserve"> </w:t>
      </w:r>
      <w:r w:rsidR="000A2190" w:rsidRPr="006C3A13">
        <w:rPr>
          <w:rFonts w:ascii="Times New Roman" w:hAnsi="Times New Roman" w:cs="Times New Roman"/>
        </w:rPr>
        <w:t>кабинете</w:t>
      </w:r>
      <w:r w:rsidR="000A2190">
        <w:rPr>
          <w:rFonts w:ascii="Times New Roman" w:hAnsi="Times New Roman" w:cs="Times New Roman"/>
        </w:rPr>
        <w:t xml:space="preserve"> у логопеда</w:t>
      </w:r>
      <w:r w:rsidR="008127FC">
        <w:rPr>
          <w:rFonts w:ascii="Times New Roman" w:hAnsi="Times New Roman" w:cs="Times New Roman"/>
        </w:rPr>
        <w:t xml:space="preserve">). </w:t>
      </w:r>
    </w:p>
    <w:p w:rsid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>Помощь со стороны родителей</w:t>
      </w:r>
      <w:r w:rsidR="008127FC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 xml:space="preserve">на этом этапе просто незаменима. Необходим полный контроль всей речи ребёнка в обычных жизненных ситуациях. Неправильно произносимый звук нужно каждый раз поправлять. </w:t>
      </w:r>
      <w:r w:rsidR="000A2190">
        <w:rPr>
          <w:rFonts w:ascii="Times New Roman" w:hAnsi="Times New Roman" w:cs="Times New Roman"/>
        </w:rPr>
        <w:t>Ведь</w:t>
      </w:r>
      <w:r w:rsidRPr="006C3A13">
        <w:rPr>
          <w:rFonts w:ascii="Times New Roman" w:hAnsi="Times New Roman" w:cs="Times New Roman"/>
        </w:rPr>
        <w:t xml:space="preserve"> по мере взросления привычка говорить закрепляется и может иметь природу второй привычки.</w:t>
      </w:r>
    </w:p>
    <w:p w:rsidR="000A2190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Начинать лучше заниматься постановкой</w:t>
      </w:r>
      <w:r w:rsidR="008127FC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 xml:space="preserve"> и автоматизацией звуков не позднее 5 лет, чтобы у ребёнка не вырабатывался «стаж неправильной речи». Но нужно и учитывать звуковую культуру в каждом возрасте ребёнка. Звуки «приходят» к ребёнку поэтап</w:t>
      </w:r>
      <w:r>
        <w:rPr>
          <w:rFonts w:ascii="Times New Roman" w:hAnsi="Times New Roman" w:cs="Times New Roman"/>
        </w:rPr>
        <w:t>н</w:t>
      </w:r>
      <w:r w:rsidRPr="006C3A13">
        <w:rPr>
          <w:rFonts w:ascii="Times New Roman" w:hAnsi="Times New Roman" w:cs="Times New Roman"/>
        </w:rPr>
        <w:t>о. В каждом возрастном периоде ожидаем определённые звуки</w:t>
      </w:r>
      <w:r w:rsidR="000A2190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 xml:space="preserve">: 3-4 года </w:t>
      </w:r>
      <w:r w:rsidR="000A2190">
        <w:rPr>
          <w:rFonts w:ascii="Times New Roman" w:hAnsi="Times New Roman" w:cs="Times New Roman"/>
        </w:rPr>
        <w:t>-</w:t>
      </w:r>
      <w:r w:rsidRPr="006C3A13">
        <w:rPr>
          <w:rFonts w:ascii="Times New Roman" w:hAnsi="Times New Roman" w:cs="Times New Roman"/>
        </w:rPr>
        <w:t xml:space="preserve"> свистящие звуки «с» «</w:t>
      </w:r>
      <w:proofErr w:type="spellStart"/>
      <w:r w:rsidRPr="006C3A13">
        <w:rPr>
          <w:rFonts w:ascii="Times New Roman" w:hAnsi="Times New Roman" w:cs="Times New Roman"/>
        </w:rPr>
        <w:t>сь</w:t>
      </w:r>
      <w:proofErr w:type="spellEnd"/>
      <w:r w:rsidRPr="006C3A13">
        <w:rPr>
          <w:rFonts w:ascii="Times New Roman" w:hAnsi="Times New Roman" w:cs="Times New Roman"/>
        </w:rPr>
        <w:t>», «з»</w:t>
      </w:r>
      <w:proofErr w:type="gramStart"/>
      <w:r w:rsidRPr="006C3A13">
        <w:rPr>
          <w:rFonts w:ascii="Times New Roman" w:hAnsi="Times New Roman" w:cs="Times New Roman"/>
        </w:rPr>
        <w:t>,»</w:t>
      </w:r>
      <w:proofErr w:type="spellStart"/>
      <w:proofErr w:type="gramEnd"/>
      <w:r w:rsidRPr="006C3A13">
        <w:rPr>
          <w:rFonts w:ascii="Times New Roman" w:hAnsi="Times New Roman" w:cs="Times New Roman"/>
        </w:rPr>
        <w:t>зь</w:t>
      </w:r>
      <w:proofErr w:type="spellEnd"/>
      <w:r w:rsidRPr="006C3A13">
        <w:rPr>
          <w:rFonts w:ascii="Times New Roman" w:hAnsi="Times New Roman" w:cs="Times New Roman"/>
        </w:rPr>
        <w:t xml:space="preserve">», «ц» 4-5 лет </w:t>
      </w:r>
      <w:r w:rsidR="000A2190">
        <w:rPr>
          <w:rFonts w:ascii="Times New Roman" w:hAnsi="Times New Roman" w:cs="Times New Roman"/>
        </w:rPr>
        <w:t>-</w:t>
      </w:r>
      <w:r w:rsidRPr="006C3A13">
        <w:rPr>
          <w:rFonts w:ascii="Times New Roman" w:hAnsi="Times New Roman" w:cs="Times New Roman"/>
        </w:rPr>
        <w:t>шипящие звуки «ш»</w:t>
      </w:r>
      <w:r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 xml:space="preserve">,»ж» «ч» «щ». 5-6 лет </w:t>
      </w:r>
      <w:r w:rsidR="000A2190">
        <w:rPr>
          <w:rFonts w:ascii="Times New Roman" w:hAnsi="Times New Roman" w:cs="Times New Roman"/>
        </w:rPr>
        <w:t>-</w:t>
      </w:r>
      <w:r w:rsidRPr="006C3A13">
        <w:rPr>
          <w:rFonts w:ascii="Times New Roman" w:hAnsi="Times New Roman" w:cs="Times New Roman"/>
        </w:rPr>
        <w:t xml:space="preserve"> сонорные звуки «л», «ль», «р», «</w:t>
      </w:r>
      <w:proofErr w:type="spellStart"/>
      <w:r w:rsidRPr="006C3A13">
        <w:rPr>
          <w:rFonts w:ascii="Times New Roman" w:hAnsi="Times New Roman" w:cs="Times New Roman"/>
        </w:rPr>
        <w:t>рь</w:t>
      </w:r>
      <w:proofErr w:type="spellEnd"/>
      <w:r w:rsidRPr="006C3A13">
        <w:rPr>
          <w:rFonts w:ascii="Times New Roman" w:hAnsi="Times New Roman" w:cs="Times New Roman"/>
        </w:rPr>
        <w:t xml:space="preserve">». </w:t>
      </w:r>
    </w:p>
    <w:p w:rsidR="000A2190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>Можно оценить</w:t>
      </w:r>
      <w:r w:rsidR="008127FC">
        <w:rPr>
          <w:rFonts w:ascii="Times New Roman" w:hAnsi="Times New Roman" w:cs="Times New Roman"/>
        </w:rPr>
        <w:t>,</w:t>
      </w:r>
      <w:r w:rsidRPr="006C3A13">
        <w:rPr>
          <w:rFonts w:ascii="Times New Roman" w:hAnsi="Times New Roman" w:cs="Times New Roman"/>
        </w:rPr>
        <w:t xml:space="preserve"> как идёт развитие речи в каждом возрастном периоде. Если ребёнок отстаё</w:t>
      </w:r>
      <w:r w:rsidR="008127FC">
        <w:rPr>
          <w:rFonts w:ascii="Times New Roman" w:hAnsi="Times New Roman" w:cs="Times New Roman"/>
        </w:rPr>
        <w:t xml:space="preserve">т в развитии звукопроизношения, надо </w:t>
      </w:r>
      <w:r w:rsidRPr="006C3A13">
        <w:rPr>
          <w:rFonts w:ascii="Times New Roman" w:hAnsi="Times New Roman" w:cs="Times New Roman"/>
        </w:rPr>
        <w:t xml:space="preserve">принимать соответствующие меры </w:t>
      </w:r>
      <w:r w:rsidR="000A2190">
        <w:rPr>
          <w:rFonts w:ascii="Times New Roman" w:hAnsi="Times New Roman" w:cs="Times New Roman"/>
        </w:rPr>
        <w:t>-</w:t>
      </w:r>
      <w:r w:rsidRPr="006C3A13">
        <w:rPr>
          <w:rFonts w:ascii="Times New Roman" w:hAnsi="Times New Roman" w:cs="Times New Roman"/>
        </w:rPr>
        <w:t xml:space="preserve"> начать заниматься в непринуждённой для ребёнка форме, в игре!</w:t>
      </w:r>
    </w:p>
    <w:p w:rsidR="000A2190" w:rsidRDefault="000A2190">
      <w:pPr>
        <w:rPr>
          <w:rFonts w:ascii="Times New Roman" w:hAnsi="Times New Roman" w:cs="Times New Roman"/>
        </w:rPr>
      </w:pPr>
      <w:r w:rsidRPr="000A2190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>Закрепление звука происходит поэтапно: Закрепление в слогах</w:t>
      </w:r>
      <w:r>
        <w:rPr>
          <w:rFonts w:ascii="Times New Roman" w:hAnsi="Times New Roman" w:cs="Times New Roman"/>
        </w:rPr>
        <w:t>;</w:t>
      </w:r>
      <w:r w:rsidRPr="006C3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6C3A13">
        <w:rPr>
          <w:rFonts w:ascii="Times New Roman" w:hAnsi="Times New Roman" w:cs="Times New Roman"/>
        </w:rPr>
        <w:t>акрепление в словах</w:t>
      </w:r>
      <w:r>
        <w:rPr>
          <w:rFonts w:ascii="Times New Roman" w:hAnsi="Times New Roman" w:cs="Times New Roman"/>
        </w:rPr>
        <w:t>;</w:t>
      </w:r>
      <w:r w:rsidRPr="006C3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6C3A13">
        <w:rPr>
          <w:rFonts w:ascii="Times New Roman" w:hAnsi="Times New Roman" w:cs="Times New Roman"/>
        </w:rPr>
        <w:t>акрепление во фразах, предложениях</w:t>
      </w:r>
      <w:r>
        <w:rPr>
          <w:rFonts w:ascii="Times New Roman" w:hAnsi="Times New Roman" w:cs="Times New Roman"/>
        </w:rPr>
        <w:t>;</w:t>
      </w:r>
      <w:r w:rsidRPr="006C3A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6C3A13">
        <w:rPr>
          <w:rFonts w:ascii="Times New Roman" w:hAnsi="Times New Roman" w:cs="Times New Roman"/>
        </w:rPr>
        <w:t xml:space="preserve">акрепление в повседневной речи ребёнка. </w:t>
      </w:r>
      <w:r>
        <w:rPr>
          <w:rFonts w:ascii="Times New Roman" w:hAnsi="Times New Roman" w:cs="Times New Roman"/>
        </w:rPr>
        <w:t xml:space="preserve"> </w:t>
      </w:r>
    </w:p>
    <w:p w:rsid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Большинство логопедов знают из практики, каким длительным и утомительным бывает процесс автоматизации звуков у детей. Сколько нужно труда, терпения, каким разнообразным должен быть речевой материал, чтобы увлечь детей, повысить интерес к логопедическим занятиям. </w:t>
      </w:r>
      <w:r w:rsidR="000A2190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 xml:space="preserve"> </w:t>
      </w:r>
      <w:r w:rsidR="008127FC">
        <w:rPr>
          <w:rFonts w:ascii="Times New Roman" w:hAnsi="Times New Roman" w:cs="Times New Roman"/>
        </w:rPr>
        <w:t xml:space="preserve"> </w:t>
      </w:r>
    </w:p>
    <w:p w:rsidR="008127FC" w:rsidRDefault="00B2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Для того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чтобы сделать эту работу более увлекательной и полезной, мы можем  применять</w:t>
      </w:r>
      <w:r w:rsidR="006C3A13" w:rsidRPr="006C3A13">
        <w:rPr>
          <w:rFonts w:ascii="Times New Roman" w:hAnsi="Times New Roman" w:cs="Times New Roman"/>
        </w:rPr>
        <w:t xml:space="preserve"> боле</w:t>
      </w:r>
      <w:r w:rsidR="000A2190">
        <w:rPr>
          <w:rFonts w:ascii="Times New Roman" w:hAnsi="Times New Roman" w:cs="Times New Roman"/>
        </w:rPr>
        <w:t>е</w:t>
      </w:r>
      <w:r w:rsidR="006C3A13" w:rsidRPr="006C3A13">
        <w:rPr>
          <w:rFonts w:ascii="Times New Roman" w:hAnsi="Times New Roman" w:cs="Times New Roman"/>
        </w:rPr>
        <w:t xml:space="preserve"> высокую ступень автоматизации, связанную с отвлечением от произношения на следующ</w:t>
      </w:r>
      <w:r w:rsidR="008127FC">
        <w:rPr>
          <w:rFonts w:ascii="Times New Roman" w:hAnsi="Times New Roman" w:cs="Times New Roman"/>
        </w:rPr>
        <w:t>ие раздражители:</w:t>
      </w:r>
    </w:p>
    <w:p w:rsidR="008127FC" w:rsidRDefault="0081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«Зрительный»</w:t>
      </w:r>
      <w:r w:rsidR="000A2190">
        <w:rPr>
          <w:rFonts w:ascii="Times New Roman" w:hAnsi="Times New Roman" w:cs="Times New Roman"/>
        </w:rPr>
        <w:t xml:space="preserve"> </w:t>
      </w:r>
      <w:r w:rsidR="006C3A13" w:rsidRPr="006C3A13">
        <w:rPr>
          <w:rFonts w:ascii="Times New Roman" w:hAnsi="Times New Roman" w:cs="Times New Roman"/>
        </w:rPr>
        <w:t>(для разгрузки аудиоканала ребёнка используем картинки, схемы, предметы,  игрушки, алгоритмы, таб</w:t>
      </w:r>
      <w:r>
        <w:rPr>
          <w:rFonts w:ascii="Times New Roman" w:hAnsi="Times New Roman" w:cs="Times New Roman"/>
        </w:rPr>
        <w:t>лицы.…)</w:t>
      </w:r>
      <w:r w:rsidR="000A2190">
        <w:rPr>
          <w:rFonts w:ascii="Times New Roman" w:hAnsi="Times New Roman" w:cs="Times New Roman"/>
        </w:rPr>
        <w:t>;</w:t>
      </w:r>
    </w:p>
    <w:p w:rsidR="008127FC" w:rsidRDefault="008127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«Тактильно-мышечный» </w:t>
      </w:r>
      <w:proofErr w:type="gramStart"/>
      <w:r>
        <w:rPr>
          <w:rFonts w:ascii="Times New Roman" w:hAnsi="Times New Roman" w:cs="Times New Roman"/>
        </w:rPr>
        <w:t>(</w:t>
      </w:r>
      <w:r w:rsidR="006C3A13" w:rsidRPr="006C3A13">
        <w:rPr>
          <w:rFonts w:ascii="Times New Roman" w:hAnsi="Times New Roman" w:cs="Times New Roman"/>
        </w:rPr>
        <w:t xml:space="preserve"> </w:t>
      </w:r>
      <w:proofErr w:type="gramEnd"/>
      <w:r w:rsidR="006C3A13" w:rsidRPr="006C3A13">
        <w:rPr>
          <w:rFonts w:ascii="Times New Roman" w:hAnsi="Times New Roman" w:cs="Times New Roman"/>
        </w:rPr>
        <w:t>используем ощущение через пальчики наших рук через письмо, моделирование буквы, пальчиковые игры в сочетании со стихами, стихи в сочетании с движениями общей моторики и координации движений</w:t>
      </w:r>
      <w:r>
        <w:rPr>
          <w:rFonts w:ascii="Times New Roman" w:hAnsi="Times New Roman" w:cs="Times New Roman"/>
        </w:rPr>
        <w:t>)</w:t>
      </w:r>
      <w:r w:rsidR="000A219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- «</w:t>
      </w:r>
      <w:proofErr w:type="spellStart"/>
      <w:r w:rsidRPr="006C3A13">
        <w:rPr>
          <w:rFonts w:ascii="Times New Roman" w:hAnsi="Times New Roman" w:cs="Times New Roman"/>
        </w:rPr>
        <w:t>Биоэнергопластика</w:t>
      </w:r>
      <w:proofErr w:type="spellEnd"/>
      <w:r w:rsidRPr="006C3A13">
        <w:rPr>
          <w:rFonts w:ascii="Times New Roman" w:hAnsi="Times New Roman" w:cs="Times New Roman"/>
        </w:rPr>
        <w:t xml:space="preserve">» (произнесение словесного материала с использованием </w:t>
      </w:r>
      <w:r w:rsidR="008127FC">
        <w:rPr>
          <w:rFonts w:ascii="Times New Roman" w:hAnsi="Times New Roman" w:cs="Times New Roman"/>
        </w:rPr>
        <w:t>движений обеих рук одновременно</w:t>
      </w:r>
      <w:r w:rsidR="000A2190">
        <w:rPr>
          <w:rFonts w:ascii="Times New Roman" w:hAnsi="Times New Roman" w:cs="Times New Roman"/>
        </w:rPr>
        <w:t>);</w:t>
      </w:r>
    </w:p>
    <w:p w:rsid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</w:t>
      </w:r>
      <w:proofErr w:type="gramStart"/>
      <w:r w:rsidRPr="006C3A13">
        <w:rPr>
          <w:rFonts w:ascii="Times New Roman" w:hAnsi="Times New Roman" w:cs="Times New Roman"/>
        </w:rPr>
        <w:t xml:space="preserve">- «Театральный» (интонирование слогов, слов, фраз </w:t>
      </w:r>
      <w:r w:rsidR="00B20347">
        <w:rPr>
          <w:rFonts w:ascii="Times New Roman" w:hAnsi="Times New Roman" w:cs="Times New Roman"/>
        </w:rPr>
        <w:t xml:space="preserve">- </w:t>
      </w:r>
      <w:r w:rsidRPr="006C3A13">
        <w:rPr>
          <w:rFonts w:ascii="Times New Roman" w:hAnsi="Times New Roman" w:cs="Times New Roman"/>
        </w:rPr>
        <w:t xml:space="preserve"> произносим с удивлением, вопросительно,</w:t>
      </w:r>
      <w:proofErr w:type="gramEnd"/>
      <w:r w:rsidRPr="006C3A13">
        <w:rPr>
          <w:rFonts w:ascii="Times New Roman" w:hAnsi="Times New Roman" w:cs="Times New Roman"/>
        </w:rPr>
        <w:t xml:space="preserve"> стесн</w:t>
      </w:r>
      <w:r w:rsidR="000A2190">
        <w:rPr>
          <w:rFonts w:ascii="Times New Roman" w:hAnsi="Times New Roman" w:cs="Times New Roman"/>
        </w:rPr>
        <w:t>яясь, с грустью, с восклицанием</w:t>
      </w:r>
      <w:r w:rsidRPr="006C3A13">
        <w:rPr>
          <w:rFonts w:ascii="Times New Roman" w:hAnsi="Times New Roman" w:cs="Times New Roman"/>
        </w:rPr>
        <w:t>)</w:t>
      </w:r>
      <w:r w:rsidR="000A2190">
        <w:rPr>
          <w:rFonts w:ascii="Times New Roman" w:hAnsi="Times New Roman" w:cs="Times New Roman"/>
        </w:rPr>
        <w:t>;</w:t>
      </w:r>
    </w:p>
    <w:p w:rsidR="000A2190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- «Приём закрытые глаза» (произносим словесный материал с закрытыми глаз</w:t>
      </w:r>
      <w:r w:rsidR="000A2190">
        <w:rPr>
          <w:rFonts w:ascii="Times New Roman" w:hAnsi="Times New Roman" w:cs="Times New Roman"/>
        </w:rPr>
        <w:t>ами, концентрируя своё внимание на фонематическом слухе</w:t>
      </w:r>
      <w:proofErr w:type="gramStart"/>
      <w:r w:rsidR="000A2190">
        <w:rPr>
          <w:rFonts w:ascii="Times New Roman" w:hAnsi="Times New Roman" w:cs="Times New Roman"/>
        </w:rPr>
        <w:t xml:space="preserve"> </w:t>
      </w:r>
      <w:r w:rsidRPr="006C3A13">
        <w:rPr>
          <w:rFonts w:ascii="Times New Roman" w:hAnsi="Times New Roman" w:cs="Times New Roman"/>
        </w:rPr>
        <w:t>)</w:t>
      </w:r>
      <w:proofErr w:type="gramEnd"/>
      <w:r w:rsidR="000A2190">
        <w:rPr>
          <w:rFonts w:ascii="Times New Roman" w:hAnsi="Times New Roman" w:cs="Times New Roman"/>
        </w:rPr>
        <w:t xml:space="preserve">; </w:t>
      </w:r>
    </w:p>
    <w:p w:rsidR="000A2190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 xml:space="preserve"> - «Максимальное привлечение анализаторов к автоматизации звуков». Ни для кого не секрет, что чем больше анализаторов участвует в процессе обучения, коррекции, тем успешней будет результат. Ребёнок видит, слышит, чувствует, осязает</w:t>
      </w:r>
      <w:r w:rsidR="000A2190">
        <w:rPr>
          <w:rFonts w:ascii="Times New Roman" w:hAnsi="Times New Roman" w:cs="Times New Roman"/>
        </w:rPr>
        <w:t>.</w:t>
      </w:r>
    </w:p>
    <w:p w:rsidR="008127FC" w:rsidRPr="008127FC" w:rsidRDefault="006C3A13">
      <w:pPr>
        <w:rPr>
          <w:rFonts w:ascii="Times New Roman" w:hAnsi="Times New Roman" w:cs="Times New Roman"/>
        </w:rPr>
      </w:pPr>
      <w:r w:rsidRPr="006C3A13">
        <w:rPr>
          <w:rFonts w:ascii="Times New Roman" w:hAnsi="Times New Roman" w:cs="Times New Roman"/>
        </w:rPr>
        <w:t>Самый главный секрет автоматизации звуков – это позитивные эмоции и неподдельный интерес к занятиям у взрослого и ребёнка! А когда есть интерес, появляется огромное желание добиться результата, который не заставит себ</w:t>
      </w:r>
      <w:r w:rsidRPr="006C3A13">
        <w:t>я ждать!</w:t>
      </w:r>
    </w:p>
    <w:p w:rsidR="008127FC" w:rsidRDefault="008127FC" w:rsidP="008127FC"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B4A483" wp14:editId="1417E626">
            <wp:simplePos x="0" y="0"/>
            <wp:positionH relativeFrom="column">
              <wp:posOffset>12700</wp:posOffset>
            </wp:positionH>
            <wp:positionV relativeFrom="paragraph">
              <wp:posOffset>164465</wp:posOffset>
            </wp:positionV>
            <wp:extent cx="5715000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28" y="21504"/>
                <wp:lineTo x="21528" y="0"/>
                <wp:lineTo x="0" y="0"/>
              </wp:wrapPolygon>
            </wp:wrapThrough>
            <wp:docPr id="3" name="Рисунок 3" descr="J:\interesnye-igry-po-logopedii-dlya-detey-3-let-1651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interesnye-igry-po-logopedii-dlya-detey-3-let-16519-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6D7" w:rsidRPr="008127FC" w:rsidRDefault="008127FC" w:rsidP="008127FC">
      <w:pPr>
        <w:tabs>
          <w:tab w:val="left" w:pos="1020"/>
        </w:tabs>
      </w:pPr>
      <w:r>
        <w:tab/>
      </w:r>
    </w:p>
    <w:sectPr w:rsidR="004F36D7" w:rsidRPr="0081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5B"/>
    <w:rsid w:val="000A2190"/>
    <w:rsid w:val="004F36D7"/>
    <w:rsid w:val="006C3A13"/>
    <w:rsid w:val="008127FC"/>
    <w:rsid w:val="00A33F5B"/>
    <w:rsid w:val="00B2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2017-03-12T10:54:00Z</dcterms:created>
  <dcterms:modified xsi:type="dcterms:W3CDTF">2017-03-12T12:07:00Z</dcterms:modified>
</cp:coreProperties>
</file>