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4AE" w:rsidRPr="00770071" w:rsidRDefault="00770071" w:rsidP="003E04AE">
      <w:pPr>
        <w:spacing w:after="0" w:line="240" w:lineRule="auto"/>
        <w:ind w:left="426" w:right="283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 w:rsidRPr="00FF7167">
        <w:rPr>
          <w:noProof/>
          <w:sz w:val="32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-533400</wp:posOffset>
            </wp:positionH>
            <wp:positionV relativeFrom="margin">
              <wp:posOffset>-513080</wp:posOffset>
            </wp:positionV>
            <wp:extent cx="7186930" cy="10277475"/>
            <wp:effectExtent l="19050" t="0" r="0" b="0"/>
            <wp:wrapNone/>
            <wp:docPr id="3" name="Рисунок 3" descr="https://www.pngkit.com/png/full/129-1292820_border-blue-outline-border-design-sim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ngkit.com/png/full/129-1292820_border-blue-outline-border-design-simpl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930" cy="102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04AE" w:rsidRPr="00FF7167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Консультация педагога-психолога</w:t>
      </w:r>
    </w:p>
    <w:p w:rsidR="000814B4" w:rsidRPr="00770071" w:rsidRDefault="003E04AE" w:rsidP="003E04AE">
      <w:pPr>
        <w:spacing w:after="0" w:line="240" w:lineRule="auto"/>
        <w:ind w:left="426" w:right="283"/>
        <w:jc w:val="center"/>
        <w:rPr>
          <w:rFonts w:ascii="Times New Roman" w:eastAsia="Times New Roman" w:hAnsi="Times New Roman" w:cs="Times New Roman"/>
          <w:b/>
          <w:color w:val="1F4E79" w:themeColor="accent1" w:themeShade="80"/>
          <w:sz w:val="40"/>
          <w:szCs w:val="28"/>
          <w:lang w:eastAsia="ru-RU"/>
        </w:rPr>
      </w:pPr>
      <w:r w:rsidRPr="00770071">
        <w:rPr>
          <w:rFonts w:ascii="Times New Roman" w:eastAsia="Times New Roman" w:hAnsi="Times New Roman" w:cs="Times New Roman"/>
          <w:b/>
          <w:color w:val="1F4E79" w:themeColor="accent1" w:themeShade="80"/>
          <w:sz w:val="40"/>
          <w:szCs w:val="28"/>
          <w:lang w:eastAsia="ru-RU"/>
        </w:rPr>
        <w:t>«Снятие эмоционального напряжения</w:t>
      </w:r>
    </w:p>
    <w:p w:rsidR="003E04AE" w:rsidRPr="00770071" w:rsidRDefault="003E04AE" w:rsidP="003E04AE">
      <w:pPr>
        <w:spacing w:after="0" w:line="240" w:lineRule="auto"/>
        <w:ind w:left="426" w:right="283"/>
        <w:jc w:val="center"/>
        <w:rPr>
          <w:rFonts w:ascii="Times New Roman" w:eastAsia="Times New Roman" w:hAnsi="Times New Roman" w:cs="Times New Roman"/>
          <w:b/>
          <w:color w:val="1F4E79" w:themeColor="accent1" w:themeShade="80"/>
          <w:sz w:val="40"/>
          <w:szCs w:val="28"/>
          <w:lang w:eastAsia="ru-RU"/>
        </w:rPr>
      </w:pPr>
      <w:r w:rsidRPr="00770071">
        <w:rPr>
          <w:rFonts w:ascii="Times New Roman" w:eastAsia="Times New Roman" w:hAnsi="Times New Roman" w:cs="Times New Roman"/>
          <w:b/>
          <w:color w:val="1F4E79" w:themeColor="accent1" w:themeShade="80"/>
          <w:sz w:val="40"/>
          <w:szCs w:val="28"/>
          <w:lang w:eastAsia="ru-RU"/>
        </w:rPr>
        <w:t xml:space="preserve"> у детей»</w:t>
      </w:r>
    </w:p>
    <w:p w:rsidR="003E04AE" w:rsidRPr="00770071" w:rsidRDefault="003E04AE" w:rsidP="003E04AE">
      <w:pPr>
        <w:spacing w:after="0" w:line="240" w:lineRule="auto"/>
        <w:ind w:left="426" w:right="283"/>
        <w:jc w:val="both"/>
        <w:rPr>
          <w:rFonts w:ascii="Times New Roman" w:eastAsia="Times New Roman" w:hAnsi="Times New Roman" w:cs="Times New Roman"/>
          <w:color w:val="00B050"/>
          <w:sz w:val="36"/>
          <w:szCs w:val="28"/>
          <w:lang w:eastAsia="ru-RU"/>
        </w:rPr>
      </w:pPr>
    </w:p>
    <w:p w:rsidR="00B97457" w:rsidRPr="00770071" w:rsidRDefault="00B97457" w:rsidP="000814B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07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Наступила середина учебного года. Дети утомились от занятий, кружков и секций, нахождения «в рамках». Самое время напомнить ребенку, как справляться с перегрузами, и научиться самому не давать эмоциональному напряжению завладеть собой. </w:t>
      </w:r>
    </w:p>
    <w:p w:rsidR="00B97457" w:rsidRPr="00770071" w:rsidRDefault="00770071" w:rsidP="000814B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142875</wp:posOffset>
            </wp:positionV>
            <wp:extent cx="1362075" cy="1762125"/>
            <wp:effectExtent l="0" t="0" r="9525" b="9525"/>
            <wp:wrapThrough wrapText="bothSides">
              <wp:wrapPolygon edited="0">
                <wp:start x="0" y="0"/>
                <wp:lineTo x="0" y="21483"/>
                <wp:lineTo x="21449" y="21483"/>
                <wp:lineTo x="21449" y="0"/>
                <wp:lineTo x="0" y="0"/>
              </wp:wrapPolygon>
            </wp:wrapThrough>
            <wp:docPr id="8" name="Рисунок 8" descr="https://fsd.multiurok.ru/html/2019/09/10/s_5d776946685c4/120235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19/09/10/s_5d776946685c4/1202352_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620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7457" w:rsidRPr="00770071" w:rsidRDefault="00B97457" w:rsidP="000814B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07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Осознайте, </w:t>
      </w:r>
      <w:r w:rsidR="000814B4" w:rsidRPr="0077007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что,</w:t>
      </w:r>
      <w:r w:rsidRPr="0077007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если ваш ребенок начинает носиться и кричать во все горло – это значит, что у него внутри накопилось много психологического, физического и эмоционального напряжения, и его переизбыток просится наружу. </w:t>
      </w:r>
      <w:r w:rsidRPr="0077007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Подумайте, есть ли в вашем семейном укладе жизни с ребенком пространство и время для своевременного гармоничного выхода таких напряжений. </w:t>
      </w:r>
    </w:p>
    <w:p w:rsidR="00B97457" w:rsidRPr="00770071" w:rsidRDefault="00B97457" w:rsidP="000814B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7457" w:rsidRPr="00770071" w:rsidRDefault="00B97457" w:rsidP="000814B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07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Осознайте собственные внутренние убеждения и установки. Вдруг вы никогда не разрешаете ему «разрядиться» естественным и свойственным ребенку способом – через тело, голос и дыхание? </w:t>
      </w:r>
    </w:p>
    <w:p w:rsidR="00B97457" w:rsidRPr="00770071" w:rsidRDefault="00B97457" w:rsidP="000814B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7457" w:rsidRPr="00770071" w:rsidRDefault="00B97457" w:rsidP="000814B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7007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Нужно следить за тем, чтобы у ребенка было пространство и время для разрядки, а в те моменты, когда внутреннее напряжение вырывается наружу</w:t>
      </w:r>
      <w:r w:rsidRPr="0077007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– не подавлять ребенка, не осуждать его, а прививать ему навыки социально приемлемого поведения. </w:t>
      </w:r>
    </w:p>
    <w:p w:rsidR="00B97457" w:rsidRPr="00770071" w:rsidRDefault="00B97457" w:rsidP="000814B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7457" w:rsidRPr="00770071" w:rsidRDefault="00B97457" w:rsidP="000814B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0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у ребенка начинается выплеск активности, вместо одергивания его и упреков в его </w:t>
      </w:r>
      <w:r w:rsidR="003E04AE" w:rsidRPr="00770071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 радуйтесь</w:t>
      </w:r>
      <w:r w:rsidRPr="00770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у ребенка внутренняя структура личности еще не «забита», он слышит естественные природные импульсы, помогающие самостоятельно сохранить хорошее здоровье и психику. </w:t>
      </w:r>
      <w:r w:rsidRPr="0077007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 помните о своей родительской задаче научить ребенка такому поведению, которое одновременно будет гармоничным и для него самого и для внешнего мира. </w:t>
      </w:r>
    </w:p>
    <w:p w:rsidR="00B97457" w:rsidRPr="00770071" w:rsidRDefault="00FF7167" w:rsidP="000814B4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4194810</wp:posOffset>
            </wp:positionH>
            <wp:positionV relativeFrom="paragraph">
              <wp:posOffset>271145</wp:posOffset>
            </wp:positionV>
            <wp:extent cx="2061845" cy="1577975"/>
            <wp:effectExtent l="0" t="0" r="0" b="3175"/>
            <wp:wrapThrough wrapText="bothSides">
              <wp:wrapPolygon edited="0">
                <wp:start x="0" y="0"/>
                <wp:lineTo x="0" y="21383"/>
                <wp:lineTo x="21354" y="21383"/>
                <wp:lineTo x="21354" y="0"/>
                <wp:lineTo x="0" y="0"/>
              </wp:wrapPolygon>
            </wp:wrapThrough>
            <wp:docPr id="7" name="Рисунок 7" descr="https://im0-tub-ru.yandex.net/i?id=1e91dcdf182339086ecfd9e6d9b8d3b9&amp;n=33&amp;w=255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1e91dcdf182339086ecfd9e6d9b8d3b9&amp;n=33&amp;w=255&amp;h=15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804" r="13335"/>
                    <a:stretch/>
                  </pic:blipFill>
                  <pic:spPr bwMode="auto">
                    <a:xfrm>
                      <a:off x="0" y="0"/>
                      <a:ext cx="2061845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97457" w:rsidRPr="00770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Говорите ребенку, что вам нравится, как он двигается, прыгает и кувыркается, как он поет или что-то восклицает, какую игру или танец он </w:t>
      </w:r>
      <w:bookmarkStart w:id="0" w:name="_GoBack"/>
      <w:bookmarkEnd w:id="0"/>
      <w:r w:rsidR="00B97457" w:rsidRPr="0077007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придумал. Это хорошо, что он такой активный, сильный и веселый, что у него громкий голос. </w:t>
      </w:r>
    </w:p>
    <w:p w:rsidR="00770071" w:rsidRPr="00770071" w:rsidRDefault="00B97457" w:rsidP="00770071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7007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Предложите ребенку другую форму, другую возможность для свободного</w:t>
      </w:r>
      <w:r w:rsidRPr="00770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спонтанного (если нужно – громкого, шумного, активного) </w:t>
      </w:r>
      <w:r w:rsidRPr="0077007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выплеска его внутренней энергии. </w:t>
      </w:r>
    </w:p>
    <w:p w:rsidR="000814B4" w:rsidRPr="00770071" w:rsidRDefault="001D1F7F" w:rsidP="001D1F7F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70071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-533400</wp:posOffset>
            </wp:positionH>
            <wp:positionV relativeFrom="paragraph">
              <wp:posOffset>-513080</wp:posOffset>
            </wp:positionV>
            <wp:extent cx="7186930" cy="10277475"/>
            <wp:effectExtent l="19050" t="0" r="0" b="0"/>
            <wp:wrapNone/>
            <wp:docPr id="2" name="Рисунок 2" descr="https://www.pngkit.com/png/full/129-1292820_border-blue-outline-border-design-sim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ngkit.com/png/full/129-1292820_border-blue-outline-border-design-simpl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930" cy="102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7457" w:rsidRPr="00770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Приведу пример </w:t>
      </w:r>
      <w:r w:rsidR="00B97457" w:rsidRPr="0077007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ваших слов ребенку</w:t>
      </w:r>
      <w:r w:rsidR="00B97457" w:rsidRPr="00770071">
        <w:rPr>
          <w:rFonts w:ascii="Times New Roman" w:eastAsia="Times New Roman" w:hAnsi="Times New Roman" w:cs="Times New Roman"/>
          <w:sz w:val="28"/>
          <w:szCs w:val="28"/>
          <w:lang w:eastAsia="ru-RU"/>
        </w:rPr>
        <w:t>: «</w:t>
      </w:r>
      <w:r w:rsidR="00B97457" w:rsidRPr="007700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Сыночек, я вижу, ты здорово научился прыгать! Это хорошо, что ты такой ловкий и сильный. Но у нас есть правило: дома на диване мы не прыгаем. А вот мы с тобой сегодня пойдем на прогулку, там на площадке есть батут, вот там я с удовольствием посмотрю, как ты будешь прыгать. Там даже еще сильнее можно будет прыгать, ты там по-настоящему покажешь класс! А дома от прыжков у нас мебель будет портиться и вообще сломается. И мы с папой будем очень расстраиваться. Так что запоминай: прыгать хорошо - но обязательно в подходящем месте</w:t>
      </w:r>
      <w:r w:rsidR="00B97457" w:rsidRPr="00770071">
        <w:rPr>
          <w:rFonts w:ascii="Times New Roman" w:eastAsia="Times New Roman" w:hAnsi="Times New Roman" w:cs="Times New Roman"/>
          <w:sz w:val="28"/>
          <w:szCs w:val="28"/>
          <w:lang w:eastAsia="ru-RU"/>
        </w:rPr>
        <w:t>». </w:t>
      </w:r>
    </w:p>
    <w:p w:rsidR="00B97457" w:rsidRPr="00770071" w:rsidRDefault="003E04AE" w:rsidP="000814B4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071">
        <w:rPr>
          <w:rFonts w:ascii="Times New Roman" w:hAnsi="Times New Roman" w:cs="Times New Roman"/>
          <w:sz w:val="28"/>
          <w:szCs w:val="28"/>
        </w:rPr>
        <w:t>В психологической практике</w:t>
      </w:r>
      <w:r w:rsidR="00B97457" w:rsidRPr="00770071">
        <w:rPr>
          <w:rFonts w:ascii="Times New Roman" w:hAnsi="Times New Roman" w:cs="Times New Roman"/>
          <w:sz w:val="28"/>
          <w:szCs w:val="28"/>
        </w:rPr>
        <w:t xml:space="preserve"> накоплен достаточный набор средств и методов, непосредственно направленных на развитие эмоциональной сферы ребенка, </w:t>
      </w:r>
      <w:r w:rsidR="000814B4" w:rsidRPr="00770071">
        <w:rPr>
          <w:rFonts w:ascii="Times New Roman" w:hAnsi="Times New Roman" w:cs="Times New Roman"/>
          <w:sz w:val="28"/>
          <w:szCs w:val="28"/>
        </w:rPr>
        <w:t>снятие</w:t>
      </w:r>
      <w:r w:rsidR="00B97457" w:rsidRPr="00770071">
        <w:rPr>
          <w:rFonts w:ascii="Times New Roman" w:hAnsi="Times New Roman" w:cs="Times New Roman"/>
          <w:sz w:val="28"/>
          <w:szCs w:val="28"/>
        </w:rPr>
        <w:t xml:space="preserve"> эмоционального напряжения. </w:t>
      </w:r>
      <w:r w:rsidR="001D1F7F" w:rsidRPr="00770071">
        <w:rPr>
          <w:rFonts w:ascii="Times New Roman" w:hAnsi="Times New Roman" w:cs="Times New Roman"/>
          <w:sz w:val="28"/>
          <w:szCs w:val="28"/>
        </w:rPr>
        <w:t>На занятиях</w:t>
      </w:r>
      <w:r w:rsidR="00B97457" w:rsidRPr="00770071">
        <w:rPr>
          <w:rFonts w:ascii="Times New Roman" w:hAnsi="Times New Roman" w:cs="Times New Roman"/>
          <w:sz w:val="28"/>
          <w:szCs w:val="28"/>
        </w:rPr>
        <w:t xml:space="preserve"> проводится обучение детей игровым способам выхода негативных эмоций, где особое внимание уделяется эмоциональной разрядке при помощи физических действий. </w:t>
      </w:r>
      <w:r w:rsidR="00B97457" w:rsidRPr="00770071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="001D1F7F" w:rsidRPr="00770071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B97457" w:rsidRPr="00770071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1D1F7F" w:rsidRPr="00770071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B97457" w:rsidRPr="00770071">
        <w:rPr>
          <w:rFonts w:ascii="Times New Roman" w:hAnsi="Times New Roman" w:cs="Times New Roman"/>
          <w:b/>
          <w:i/>
          <w:sz w:val="28"/>
          <w:szCs w:val="28"/>
        </w:rPr>
        <w:t xml:space="preserve"> психическое напряжение вызывает мышечный тонус </w:t>
      </w:r>
      <w:r w:rsidRPr="00770071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="00B97457" w:rsidRPr="00770071">
        <w:rPr>
          <w:rFonts w:ascii="Times New Roman" w:hAnsi="Times New Roman" w:cs="Times New Roman"/>
          <w:b/>
          <w:i/>
          <w:sz w:val="28"/>
          <w:szCs w:val="28"/>
        </w:rPr>
        <w:t xml:space="preserve"> приводит к эмоциональному всплеску, то расслабление мышц приводит к снижению эмоционального напряжения и способствует успокоению, восстановлению учащенного дыхания</w:t>
      </w:r>
      <w:r w:rsidR="00B97457" w:rsidRPr="00770071">
        <w:rPr>
          <w:rFonts w:ascii="Times New Roman" w:hAnsi="Times New Roman" w:cs="Times New Roman"/>
          <w:i/>
          <w:sz w:val="28"/>
          <w:szCs w:val="28"/>
        </w:rPr>
        <w:t>.</w:t>
      </w:r>
    </w:p>
    <w:p w:rsidR="00B97457" w:rsidRPr="00770071" w:rsidRDefault="00B97457" w:rsidP="000814B4">
      <w:pPr>
        <w:pStyle w:val="a4"/>
        <w:ind w:firstLine="284"/>
        <w:jc w:val="both"/>
        <w:rPr>
          <w:sz w:val="28"/>
          <w:szCs w:val="28"/>
        </w:rPr>
      </w:pPr>
      <w:r w:rsidRPr="00770071">
        <w:rPr>
          <w:sz w:val="28"/>
          <w:szCs w:val="28"/>
        </w:rPr>
        <w:t xml:space="preserve">Таким образом, </w:t>
      </w:r>
      <w:r w:rsidRPr="00770071">
        <w:rPr>
          <w:b/>
          <w:i/>
          <w:sz w:val="28"/>
          <w:szCs w:val="28"/>
        </w:rPr>
        <w:t>научив ребенка избавляться от мышечного напряжения, мы тем самым уменьшаем силу воздействия на него стрессовых ситуаций</w:t>
      </w:r>
      <w:r w:rsidRPr="00770071">
        <w:rPr>
          <w:sz w:val="28"/>
          <w:szCs w:val="28"/>
        </w:rPr>
        <w:t>.  </w:t>
      </w:r>
    </w:p>
    <w:p w:rsidR="00B97457" w:rsidRPr="00770071" w:rsidRDefault="00FF7167" w:rsidP="000814B4">
      <w:pPr>
        <w:pStyle w:val="a4"/>
        <w:ind w:firstLine="284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4855210</wp:posOffset>
            </wp:positionH>
            <wp:positionV relativeFrom="paragraph">
              <wp:posOffset>501015</wp:posOffset>
            </wp:positionV>
            <wp:extent cx="1358265" cy="2076450"/>
            <wp:effectExtent l="0" t="0" r="0" b="0"/>
            <wp:wrapThrough wrapText="bothSides">
              <wp:wrapPolygon edited="0">
                <wp:start x="0" y="0"/>
                <wp:lineTo x="0" y="21402"/>
                <wp:lineTo x="21206" y="21402"/>
                <wp:lineTo x="21206" y="0"/>
                <wp:lineTo x="0" y="0"/>
              </wp:wrapPolygon>
            </wp:wrapThrough>
            <wp:docPr id="10" name="Рисунок 10" descr="https://botana.biz/prepod/_bloks/pic/bw3v4io-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otana.biz/prepod/_bloks/pic/bw3v4io-005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7457" w:rsidRPr="00770071">
        <w:rPr>
          <w:b/>
          <w:sz w:val="28"/>
          <w:szCs w:val="28"/>
        </w:rPr>
        <w:t>Чтобы упражнения на снятие напряжения работали, необходимо потренироваться с ребёнком в их выполнении, тогда их легко можно будет «включить» в нужный момент.</w:t>
      </w:r>
    </w:p>
    <w:p w:rsidR="00B97457" w:rsidRPr="00770071" w:rsidRDefault="000814B4" w:rsidP="00DC62FF">
      <w:pPr>
        <w:pStyle w:val="a4"/>
        <w:spacing w:before="0" w:beforeAutospacing="0" w:after="0" w:afterAutospacing="0"/>
        <w:ind w:firstLine="284"/>
        <w:jc w:val="center"/>
        <w:rPr>
          <w:i/>
          <w:color w:val="1F4E79" w:themeColor="accent1" w:themeShade="80"/>
          <w:sz w:val="28"/>
          <w:szCs w:val="28"/>
        </w:rPr>
      </w:pPr>
      <w:r w:rsidRPr="00770071">
        <w:rPr>
          <w:b/>
          <w:bCs/>
          <w:i/>
          <w:color w:val="1F4E79" w:themeColor="accent1" w:themeShade="80"/>
          <w:sz w:val="28"/>
          <w:szCs w:val="28"/>
          <w:u w:val="single"/>
        </w:rPr>
        <w:t>Упражнение «Возьми себя в руки»</w:t>
      </w:r>
    </w:p>
    <w:p w:rsidR="00B97457" w:rsidRPr="00770071" w:rsidRDefault="003E04AE" w:rsidP="00DC62FF">
      <w:pPr>
        <w:pStyle w:val="a4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770071">
        <w:rPr>
          <w:sz w:val="28"/>
          <w:szCs w:val="28"/>
        </w:rPr>
        <w:t>«</w:t>
      </w:r>
      <w:r w:rsidR="00B97457" w:rsidRPr="00770071">
        <w:rPr>
          <w:sz w:val="28"/>
          <w:szCs w:val="28"/>
        </w:rPr>
        <w:t>Как только вы почувствуйте, что забеспокоились, хочется кого-то стукнуть, что-то кинуть, есть очень простой способ доказать себе свою силу: обхватите ладонями локти и сильно прижмите руки к груди -</w:t>
      </w:r>
      <w:r w:rsidRPr="00770071">
        <w:rPr>
          <w:sz w:val="28"/>
          <w:szCs w:val="28"/>
        </w:rPr>
        <w:t xml:space="preserve"> это поза выдержанного человека»</w:t>
      </w:r>
      <w:r w:rsidR="00770071">
        <w:rPr>
          <w:sz w:val="28"/>
          <w:szCs w:val="28"/>
        </w:rPr>
        <w:t>.</w:t>
      </w:r>
    </w:p>
    <w:p w:rsidR="00DC62FF" w:rsidRDefault="00DC62FF" w:rsidP="00DC62FF">
      <w:pPr>
        <w:pStyle w:val="a4"/>
        <w:spacing w:before="0" w:beforeAutospacing="0" w:after="0" w:afterAutospacing="0"/>
        <w:ind w:firstLine="284"/>
        <w:jc w:val="center"/>
        <w:rPr>
          <w:b/>
          <w:bCs/>
          <w:i/>
          <w:color w:val="1F4E79" w:themeColor="accent1" w:themeShade="80"/>
          <w:sz w:val="28"/>
          <w:szCs w:val="28"/>
          <w:u w:val="single"/>
        </w:rPr>
      </w:pPr>
    </w:p>
    <w:p w:rsidR="00B97457" w:rsidRPr="00770071" w:rsidRDefault="000814B4" w:rsidP="00DC62FF">
      <w:pPr>
        <w:pStyle w:val="a4"/>
        <w:spacing w:before="0" w:beforeAutospacing="0" w:after="0" w:afterAutospacing="0"/>
        <w:ind w:firstLine="284"/>
        <w:jc w:val="center"/>
        <w:rPr>
          <w:i/>
          <w:color w:val="1F4E79" w:themeColor="accent1" w:themeShade="80"/>
          <w:sz w:val="28"/>
          <w:szCs w:val="28"/>
          <w:u w:val="single"/>
        </w:rPr>
      </w:pPr>
      <w:r w:rsidRPr="00770071">
        <w:rPr>
          <w:b/>
          <w:bCs/>
          <w:i/>
          <w:color w:val="1F4E79" w:themeColor="accent1" w:themeShade="80"/>
          <w:sz w:val="28"/>
          <w:szCs w:val="28"/>
          <w:u w:val="single"/>
        </w:rPr>
        <w:t>Упражнение «Врасти в землю»</w:t>
      </w:r>
    </w:p>
    <w:p w:rsidR="00B97457" w:rsidRPr="00770071" w:rsidRDefault="003E04AE" w:rsidP="00DC62FF">
      <w:pPr>
        <w:pStyle w:val="a4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770071">
        <w:rPr>
          <w:sz w:val="28"/>
          <w:szCs w:val="28"/>
        </w:rPr>
        <w:t>«</w:t>
      </w:r>
      <w:r w:rsidR="00B97457" w:rsidRPr="00770071">
        <w:rPr>
          <w:sz w:val="28"/>
          <w:szCs w:val="28"/>
        </w:rPr>
        <w:t>Сильно-сильно надавить пятками на пол, руки сложить в кулачки, крепко сцепить зубы. Вы - могучее, крепкое дерево, у которого сильные корни, и никакие ветры вам не страшн</w:t>
      </w:r>
      <w:r w:rsidRPr="00770071">
        <w:rPr>
          <w:sz w:val="28"/>
          <w:szCs w:val="28"/>
        </w:rPr>
        <w:t>ы. Это поза уверенного человека»</w:t>
      </w:r>
    </w:p>
    <w:p w:rsidR="00DC62FF" w:rsidRDefault="00DC62FF" w:rsidP="00DC62FF">
      <w:pPr>
        <w:pStyle w:val="a4"/>
        <w:spacing w:before="0" w:beforeAutospacing="0" w:after="0" w:afterAutospacing="0"/>
        <w:ind w:firstLine="284"/>
        <w:jc w:val="center"/>
        <w:rPr>
          <w:b/>
          <w:i/>
          <w:color w:val="1F4E79" w:themeColor="accent1" w:themeShade="80"/>
          <w:sz w:val="28"/>
          <w:szCs w:val="28"/>
          <w:u w:val="single"/>
        </w:rPr>
      </w:pPr>
    </w:p>
    <w:p w:rsidR="00562290" w:rsidRPr="00770071" w:rsidRDefault="00562290" w:rsidP="00DC62FF">
      <w:pPr>
        <w:pStyle w:val="a4"/>
        <w:spacing w:before="0" w:beforeAutospacing="0" w:after="0" w:afterAutospacing="0"/>
        <w:ind w:firstLine="284"/>
        <w:jc w:val="center"/>
        <w:rPr>
          <w:b/>
          <w:i/>
          <w:color w:val="1F4E79" w:themeColor="accent1" w:themeShade="80"/>
          <w:sz w:val="28"/>
          <w:szCs w:val="28"/>
          <w:u w:val="single"/>
        </w:rPr>
      </w:pPr>
      <w:r w:rsidRPr="00770071">
        <w:rPr>
          <w:b/>
          <w:i/>
          <w:color w:val="1F4E79" w:themeColor="accent1" w:themeShade="80"/>
          <w:sz w:val="28"/>
          <w:szCs w:val="28"/>
          <w:u w:val="single"/>
        </w:rPr>
        <w:t>Упражнение «Надоедливая муха»</w:t>
      </w:r>
    </w:p>
    <w:p w:rsidR="00770071" w:rsidRPr="00770071" w:rsidRDefault="00562290" w:rsidP="00DC62FF">
      <w:pPr>
        <w:pStyle w:val="a4"/>
        <w:spacing w:before="0" w:beforeAutospacing="0"/>
        <w:ind w:firstLine="284"/>
        <w:jc w:val="both"/>
        <w:rPr>
          <w:sz w:val="28"/>
          <w:szCs w:val="28"/>
        </w:rPr>
      </w:pPr>
      <w:r w:rsidRPr="00770071">
        <w:rPr>
          <w:sz w:val="28"/>
          <w:szCs w:val="28"/>
        </w:rPr>
        <w:t xml:space="preserve"> «Представь, что ты лежишь на пляже, солнышко тебя согревает, шевелиться не хочется. Вдруг муха прилетела и на лоб села. Чтобы прогнать муху, пошевели бровями. Муха кружится возле глаз — поморгай ими, перелетает со щеки на щеку — надувай по очереди каждую щеку, села на подбородок — подвигай челюстью и т.д.</w:t>
      </w:r>
    </w:p>
    <w:p w:rsidR="00B97457" w:rsidRPr="00770071" w:rsidRDefault="00FF7167" w:rsidP="00DC62FF">
      <w:pPr>
        <w:pStyle w:val="a4"/>
        <w:spacing w:after="0" w:afterAutospacing="0"/>
        <w:ind w:firstLine="4395"/>
        <w:jc w:val="center"/>
        <w:rPr>
          <w:b/>
          <w:bCs/>
          <w:i/>
          <w:color w:val="1F4E79" w:themeColor="accent1" w:themeShade="80"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318135</wp:posOffset>
            </wp:positionV>
            <wp:extent cx="2238375" cy="1562735"/>
            <wp:effectExtent l="0" t="0" r="9525" b="0"/>
            <wp:wrapSquare wrapText="bothSides"/>
            <wp:docPr id="6" name="Рисунок 6" descr="https://2.bp.blogspot.com/-fCNpm5vqrrs/Vz07Ed8CABI/AAAAAAAAAAM/IR_n2o01pvUukBy_9BNfYGJEOmtHIB8HACLcB/s1600/Kartun%2BAnak%2BLaki-laki%2Bdan%2BPerempuan%2B-%2BKartunluc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2.bp.blogspot.com/-fCNpm5vqrrs/Vz07Ed8CABI/AAAAAAAAAAM/IR_n2o01pvUukBy_9BNfYGJEOmtHIB8HACLcB/s1600/Kartun%2BAnak%2BLaki-laki%2Bdan%2BPerempuan%2B-%2BKartunlucu.Co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1F7F" w:rsidRPr="00770071"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-533400</wp:posOffset>
            </wp:positionH>
            <wp:positionV relativeFrom="paragraph">
              <wp:posOffset>-513080</wp:posOffset>
            </wp:positionV>
            <wp:extent cx="7186930" cy="10277475"/>
            <wp:effectExtent l="19050" t="0" r="0" b="0"/>
            <wp:wrapNone/>
            <wp:docPr id="5" name="Рисунок 5" descr="https://www.pngkit.com/png/full/129-1292820_border-blue-outline-border-design-sim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ngkit.com/png/full/129-1292820_border-blue-outline-border-design-simpl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930" cy="102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7457" w:rsidRPr="00770071">
        <w:rPr>
          <w:b/>
          <w:bCs/>
          <w:i/>
          <w:color w:val="1F4E79" w:themeColor="accent1" w:themeShade="80"/>
          <w:sz w:val="28"/>
          <w:szCs w:val="28"/>
          <w:u w:val="single"/>
        </w:rPr>
        <w:t>Упражнение «Сбрось ус</w:t>
      </w:r>
      <w:r w:rsidR="000814B4" w:rsidRPr="00770071">
        <w:rPr>
          <w:b/>
          <w:bCs/>
          <w:i/>
          <w:color w:val="1F4E79" w:themeColor="accent1" w:themeShade="80"/>
          <w:sz w:val="28"/>
          <w:szCs w:val="28"/>
          <w:u w:val="single"/>
        </w:rPr>
        <w:t>талость»</w:t>
      </w:r>
    </w:p>
    <w:p w:rsidR="00B97457" w:rsidRPr="00770071" w:rsidRDefault="003E04AE" w:rsidP="00DC62FF">
      <w:pPr>
        <w:pStyle w:val="a4"/>
        <w:spacing w:before="0" w:beforeAutospacing="0"/>
        <w:ind w:firstLine="284"/>
        <w:jc w:val="both"/>
        <w:rPr>
          <w:sz w:val="28"/>
          <w:szCs w:val="28"/>
        </w:rPr>
      </w:pPr>
      <w:r w:rsidRPr="00770071">
        <w:rPr>
          <w:sz w:val="28"/>
          <w:szCs w:val="28"/>
        </w:rPr>
        <w:t>«</w:t>
      </w:r>
      <w:r w:rsidR="00B97457" w:rsidRPr="00770071">
        <w:rPr>
          <w:sz w:val="28"/>
          <w:szCs w:val="28"/>
        </w:rPr>
        <w:t>Встаньте, расставьте широко ноги, немного согните их в коленях, нагните тело и свободно опустите руки, расправьте пальцы, склоните голову к груди, приоткройте рот. Слегка покачайтесь в стороны, вперёд, назад. А сейчас резко тряхните головой, руками, ногами, телом. Вы стряхнули всю усталость, чуть-чуть осталось, повторите ещё</w:t>
      </w:r>
      <w:r w:rsidRPr="00770071">
        <w:rPr>
          <w:sz w:val="28"/>
          <w:szCs w:val="28"/>
        </w:rPr>
        <w:t>»</w:t>
      </w:r>
      <w:r w:rsidR="00B97457" w:rsidRPr="00770071">
        <w:rPr>
          <w:sz w:val="28"/>
          <w:szCs w:val="28"/>
        </w:rPr>
        <w:t>.</w:t>
      </w:r>
    </w:p>
    <w:p w:rsidR="00B97457" w:rsidRPr="00770071" w:rsidRDefault="00B97457" w:rsidP="00DC62FF">
      <w:pPr>
        <w:pStyle w:val="a4"/>
        <w:spacing w:after="0" w:afterAutospacing="0"/>
        <w:ind w:firstLine="284"/>
        <w:jc w:val="center"/>
        <w:rPr>
          <w:b/>
          <w:i/>
          <w:color w:val="1F4E79" w:themeColor="accent1" w:themeShade="80"/>
          <w:sz w:val="28"/>
          <w:szCs w:val="28"/>
          <w:u w:val="single"/>
        </w:rPr>
      </w:pPr>
      <w:r w:rsidRPr="00770071">
        <w:rPr>
          <w:b/>
          <w:i/>
          <w:color w:val="1F4E79" w:themeColor="accent1" w:themeShade="80"/>
          <w:sz w:val="28"/>
          <w:szCs w:val="28"/>
          <w:u w:val="single"/>
        </w:rPr>
        <w:t>Упражнение «Воздушный шар»</w:t>
      </w:r>
    </w:p>
    <w:p w:rsidR="00B97457" w:rsidRPr="00770071" w:rsidRDefault="00B97457" w:rsidP="00DC62FF">
      <w:pPr>
        <w:pStyle w:val="a4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770071">
        <w:rPr>
          <w:sz w:val="28"/>
          <w:szCs w:val="28"/>
        </w:rPr>
        <w:t>Выполняется стоя, с закрытыми глазами. Руки подняты вверх. Вдох.«Представь, что ты — большой воздушный шар, наполненный воздухом. Постой в такой позе 1–2 минуты, напрягая все мышцы тела. Затем представь себе, что в шаре появилось небольшое отверстие. Медленно начинай выпускать воздух, одновременно расслабляя мышцы тела: кисти рук, затем мышцы плеч, шеи, корпуса, ног и т.д. Запомни ощущения в состоянии расслабления.»</w:t>
      </w:r>
    </w:p>
    <w:p w:rsidR="00DC62FF" w:rsidRDefault="00DC62FF" w:rsidP="00DC62FF">
      <w:pPr>
        <w:pStyle w:val="a4"/>
        <w:spacing w:before="0" w:beforeAutospacing="0" w:after="0" w:afterAutospacing="0"/>
        <w:ind w:firstLine="284"/>
        <w:jc w:val="center"/>
        <w:rPr>
          <w:b/>
          <w:i/>
          <w:color w:val="1F4E79" w:themeColor="accent1" w:themeShade="80"/>
          <w:sz w:val="28"/>
          <w:szCs w:val="28"/>
          <w:u w:val="single"/>
        </w:rPr>
      </w:pPr>
    </w:p>
    <w:p w:rsidR="00B97457" w:rsidRPr="00770071" w:rsidRDefault="00B97457" w:rsidP="00DC62FF">
      <w:pPr>
        <w:pStyle w:val="a4"/>
        <w:spacing w:before="0" w:beforeAutospacing="0" w:after="0" w:afterAutospacing="0"/>
        <w:ind w:firstLine="284"/>
        <w:jc w:val="center"/>
        <w:rPr>
          <w:b/>
          <w:i/>
          <w:color w:val="1F4E79" w:themeColor="accent1" w:themeShade="80"/>
          <w:sz w:val="28"/>
          <w:szCs w:val="28"/>
          <w:u w:val="single"/>
        </w:rPr>
      </w:pPr>
      <w:r w:rsidRPr="00770071">
        <w:rPr>
          <w:b/>
          <w:i/>
          <w:color w:val="1F4E79" w:themeColor="accent1" w:themeShade="80"/>
          <w:sz w:val="28"/>
          <w:szCs w:val="28"/>
          <w:u w:val="single"/>
        </w:rPr>
        <w:t>Упражнение «Сосулька» («Мороженое»)</w:t>
      </w:r>
    </w:p>
    <w:p w:rsidR="00B97457" w:rsidRPr="00770071" w:rsidRDefault="00B97457" w:rsidP="00DC62FF">
      <w:pPr>
        <w:pStyle w:val="a4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770071">
        <w:rPr>
          <w:sz w:val="28"/>
          <w:szCs w:val="28"/>
        </w:rPr>
        <w:t xml:space="preserve">«Встань, закрой глаза, руки подними вверх. </w:t>
      </w:r>
      <w:r w:rsidR="003E04AE" w:rsidRPr="00770071">
        <w:rPr>
          <w:sz w:val="28"/>
          <w:szCs w:val="28"/>
        </w:rPr>
        <w:t>Представь,</w:t>
      </w:r>
      <w:r w:rsidRPr="00770071">
        <w:rPr>
          <w:sz w:val="28"/>
          <w:szCs w:val="28"/>
        </w:rPr>
        <w:t xml:space="preserve"> что ты — сосулька или мороженое. Напряги все мышцы тела. Запомни эти ощущения. Замри в этой позе на 1–2 минуты. Затем представь, что под действием солнышка ты начинаешь медленно таять. Расслабляй постепенно кисти рук, затем мышцы плеч, шеи, корпуса, ног и т.д. Запомни ощущения в состоянии расслабления.»</w:t>
      </w:r>
    </w:p>
    <w:p w:rsidR="00DC62FF" w:rsidRDefault="00DC62FF" w:rsidP="00DC62FF">
      <w:pPr>
        <w:pStyle w:val="a4"/>
        <w:spacing w:before="0" w:beforeAutospacing="0" w:after="0" w:afterAutospacing="0"/>
        <w:ind w:firstLine="284"/>
        <w:jc w:val="center"/>
        <w:rPr>
          <w:b/>
          <w:i/>
          <w:color w:val="1F4E79" w:themeColor="accent1" w:themeShade="80"/>
          <w:sz w:val="28"/>
          <w:szCs w:val="28"/>
          <w:u w:val="single"/>
        </w:rPr>
      </w:pPr>
    </w:p>
    <w:p w:rsidR="00B97457" w:rsidRPr="00770071" w:rsidRDefault="00B97457" w:rsidP="00DC62FF">
      <w:pPr>
        <w:pStyle w:val="a4"/>
        <w:spacing w:before="0" w:beforeAutospacing="0" w:after="0" w:afterAutospacing="0"/>
        <w:ind w:firstLine="284"/>
        <w:jc w:val="center"/>
        <w:rPr>
          <w:b/>
          <w:i/>
          <w:color w:val="1F4E79" w:themeColor="accent1" w:themeShade="80"/>
          <w:sz w:val="28"/>
          <w:szCs w:val="28"/>
          <w:u w:val="single"/>
        </w:rPr>
      </w:pPr>
      <w:r w:rsidRPr="00770071">
        <w:rPr>
          <w:b/>
          <w:i/>
          <w:color w:val="1F4E79" w:themeColor="accent1" w:themeShade="80"/>
          <w:sz w:val="28"/>
          <w:szCs w:val="28"/>
          <w:u w:val="single"/>
        </w:rPr>
        <w:t>Упражнение «Лимон»</w:t>
      </w:r>
    </w:p>
    <w:p w:rsidR="00B97457" w:rsidRPr="00770071" w:rsidRDefault="00FF7167" w:rsidP="00DC62FF">
      <w:pPr>
        <w:pStyle w:val="a4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3404235</wp:posOffset>
            </wp:positionH>
            <wp:positionV relativeFrom="paragraph">
              <wp:posOffset>1471930</wp:posOffset>
            </wp:positionV>
            <wp:extent cx="2743200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450" y="21400"/>
                <wp:lineTo x="21450" y="0"/>
                <wp:lineTo x="0" y="0"/>
              </wp:wrapPolygon>
            </wp:wrapThrough>
            <wp:docPr id="11" name="Рисунок 11" descr="https://images.wallpaperscraft.ru/image/risunok_devochka_malchik_oblako_fantaziya_knizhki_zvzdy_ulybki_54176_1400x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ages.wallpaperscraft.ru/image/risunok_devochka_malchik_oblako_fantaziya_knizhki_zvzdy_ulybki_54176_1400x1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7457" w:rsidRPr="00770071">
        <w:rPr>
          <w:sz w:val="28"/>
          <w:szCs w:val="28"/>
        </w:rPr>
        <w:t xml:space="preserve">«Сядь удобно: руки свободно положи на колени (ладонями вверх), плечи и голова опущены, глаза закрыты. Мысленно представь себе, что у тебя в правой руке лежит лимон. Начинай медленно его сжимать до тех пор, пока не почувствуешь, что «выжал» весь сок. Расслабься. Запомните свои ощущения. Теперь представь себе, что лимон находится в левой руке. Повтори упражнение. Вновь расслабься и запомни свои </w:t>
      </w:r>
      <w:r w:rsidR="003E04AE" w:rsidRPr="00770071">
        <w:rPr>
          <w:sz w:val="28"/>
          <w:szCs w:val="28"/>
        </w:rPr>
        <w:t>ощущения. Выполни</w:t>
      </w:r>
      <w:r w:rsidR="00B97457" w:rsidRPr="00770071">
        <w:rPr>
          <w:sz w:val="28"/>
          <w:szCs w:val="28"/>
        </w:rPr>
        <w:t xml:space="preserve"> упражнение одновременно двумя руками. Расслабься.»</w:t>
      </w:r>
    </w:p>
    <w:p w:rsidR="00DC62FF" w:rsidRDefault="00DC62FF" w:rsidP="00DC62FF">
      <w:pPr>
        <w:pStyle w:val="a4"/>
        <w:spacing w:before="0" w:beforeAutospacing="0" w:after="0" w:afterAutospacing="0"/>
        <w:ind w:firstLine="284"/>
        <w:jc w:val="both"/>
        <w:rPr>
          <w:sz w:val="28"/>
          <w:szCs w:val="28"/>
        </w:rPr>
      </w:pPr>
    </w:p>
    <w:p w:rsidR="00936713" w:rsidRPr="00770071" w:rsidRDefault="00B97457" w:rsidP="00DC62FF">
      <w:pPr>
        <w:pStyle w:val="a4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770071">
        <w:rPr>
          <w:sz w:val="28"/>
          <w:szCs w:val="28"/>
        </w:rPr>
        <w:t>Вполне возможно, что после выполнения упражнения на снятие напряжения ребёнку захочется полежать или даже поспать. Не препятствуйте этому.</w:t>
      </w:r>
    </w:p>
    <w:p w:rsidR="00DC62FF" w:rsidRDefault="00DC62FF" w:rsidP="001D1F7F">
      <w:pPr>
        <w:pStyle w:val="a4"/>
        <w:spacing w:before="0" w:beforeAutospacing="0" w:after="0" w:afterAutospacing="0"/>
        <w:ind w:firstLine="284"/>
        <w:jc w:val="both"/>
        <w:rPr>
          <w:sz w:val="28"/>
          <w:szCs w:val="28"/>
        </w:rPr>
      </w:pPr>
    </w:p>
    <w:p w:rsidR="00936713" w:rsidRPr="00770071" w:rsidRDefault="00936713" w:rsidP="001D1F7F">
      <w:pPr>
        <w:pStyle w:val="a4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770071">
        <w:rPr>
          <w:sz w:val="28"/>
          <w:szCs w:val="28"/>
        </w:rPr>
        <w:t xml:space="preserve">И в </w:t>
      </w:r>
      <w:proofErr w:type="spellStart"/>
      <w:r w:rsidRPr="00770071">
        <w:rPr>
          <w:sz w:val="28"/>
          <w:szCs w:val="28"/>
        </w:rPr>
        <w:t>заключение</w:t>
      </w:r>
      <w:proofErr w:type="gramStart"/>
      <w:r w:rsidRPr="00770071">
        <w:rPr>
          <w:sz w:val="28"/>
          <w:szCs w:val="28"/>
        </w:rPr>
        <w:t>,</w:t>
      </w:r>
      <w:r w:rsidRPr="00770071">
        <w:rPr>
          <w:b/>
          <w:i/>
          <w:sz w:val="28"/>
          <w:szCs w:val="28"/>
        </w:rPr>
        <w:t>п</w:t>
      </w:r>
      <w:proofErr w:type="gramEnd"/>
      <w:r w:rsidR="00B97457" w:rsidRPr="00770071">
        <w:rPr>
          <w:b/>
          <w:i/>
          <w:sz w:val="28"/>
          <w:szCs w:val="28"/>
        </w:rPr>
        <w:t>редложенные</w:t>
      </w:r>
      <w:proofErr w:type="spellEnd"/>
      <w:r w:rsidR="00B97457" w:rsidRPr="00770071">
        <w:rPr>
          <w:b/>
          <w:i/>
          <w:sz w:val="28"/>
          <w:szCs w:val="28"/>
        </w:rPr>
        <w:t xml:space="preserve"> упражнения на снятие мышечного и эмоционального напряжения прекрасно позволяют расслабиться и взрослым</w:t>
      </w:r>
      <w:r w:rsidR="00B97457" w:rsidRPr="00770071">
        <w:rPr>
          <w:i/>
          <w:sz w:val="28"/>
          <w:szCs w:val="28"/>
        </w:rPr>
        <w:t>.</w:t>
      </w:r>
    </w:p>
    <w:sectPr w:rsidR="00936713" w:rsidRPr="00770071" w:rsidSect="001D1F7F">
      <w:pgSz w:w="11906" w:h="16838"/>
      <w:pgMar w:top="1134" w:right="1133" w:bottom="72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5752A"/>
    <w:multiLevelType w:val="multilevel"/>
    <w:tmpl w:val="26283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4C772F"/>
    <w:multiLevelType w:val="multilevel"/>
    <w:tmpl w:val="26808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B2339E3"/>
    <w:multiLevelType w:val="multilevel"/>
    <w:tmpl w:val="EC725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16CD"/>
    <w:rsid w:val="000516CD"/>
    <w:rsid w:val="000814B4"/>
    <w:rsid w:val="001D1F7F"/>
    <w:rsid w:val="003E04AE"/>
    <w:rsid w:val="00562290"/>
    <w:rsid w:val="005A473C"/>
    <w:rsid w:val="00770071"/>
    <w:rsid w:val="00936713"/>
    <w:rsid w:val="00B97457"/>
    <w:rsid w:val="00DC62FF"/>
    <w:rsid w:val="00F6033A"/>
    <w:rsid w:val="00FD36CB"/>
    <w:rsid w:val="00FF71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6CB"/>
  </w:style>
  <w:style w:type="paragraph" w:styleId="2">
    <w:name w:val="heading 2"/>
    <w:basedOn w:val="a"/>
    <w:link w:val="20"/>
    <w:uiPriority w:val="9"/>
    <w:qFormat/>
    <w:rsid w:val="00B9745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9745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B97457"/>
    <w:rPr>
      <w:color w:val="0000FF"/>
      <w:u w:val="single"/>
    </w:rPr>
  </w:style>
  <w:style w:type="character" w:customStyle="1" w:styleId="important">
    <w:name w:val="important"/>
    <w:basedOn w:val="a0"/>
    <w:rsid w:val="00B97457"/>
  </w:style>
  <w:style w:type="paragraph" w:styleId="a4">
    <w:name w:val="Normal (Web)"/>
    <w:basedOn w:val="a"/>
    <w:uiPriority w:val="99"/>
    <w:unhideWhenUsed/>
    <w:rsid w:val="00B97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22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0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915</Words>
  <Characters>5217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2019-12-18T10:03:00Z</dcterms:created>
  <dcterms:modified xsi:type="dcterms:W3CDTF">2020-03-03T09:40:00Z</dcterms:modified>
</cp:coreProperties>
</file>