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AD" w:rsidRDefault="00E51799">
      <w:pPr>
        <w:pStyle w:val="a3"/>
        <w:spacing w:before="47"/>
        <w:ind w:left="0"/>
      </w:pPr>
      <w:r w:rsidRPr="00E51799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9423C74" wp14:editId="2D162F3E">
            <wp:simplePos x="0" y="0"/>
            <wp:positionH relativeFrom="column">
              <wp:posOffset>3606800</wp:posOffset>
            </wp:positionH>
            <wp:positionV relativeFrom="paragraph">
              <wp:posOffset>164117</wp:posOffset>
            </wp:positionV>
            <wp:extent cx="1243330" cy="1227192"/>
            <wp:effectExtent l="0" t="0" r="0" b="0"/>
            <wp:wrapNone/>
            <wp:docPr id="1" name="Рисунок 1" descr="C:\Users\1\Documents\Наргис 2022-2023\печат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Наргис 2022-2023\печать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6" t="52616" r="42687" b="32503"/>
                    <a:stretch/>
                  </pic:blipFill>
                  <pic:spPr bwMode="auto">
                    <a:xfrm>
                      <a:off x="0" y="0"/>
                      <a:ext cx="1243330" cy="122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799" w:rsidRDefault="00E51799" w:rsidP="00E51799">
      <w:pPr>
        <w:pStyle w:val="a3"/>
        <w:spacing w:before="47"/>
        <w:ind w:left="0"/>
        <w:jc w:val="right"/>
      </w:pPr>
      <w:r w:rsidRPr="00E51799">
        <w:rPr>
          <w:b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64E58BBA" wp14:editId="552E48BE">
            <wp:simplePos x="0" y="0"/>
            <wp:positionH relativeFrom="column">
              <wp:posOffset>4312920</wp:posOffset>
            </wp:positionH>
            <wp:positionV relativeFrom="paragraph">
              <wp:posOffset>13970</wp:posOffset>
            </wp:positionV>
            <wp:extent cx="1636016" cy="723900"/>
            <wp:effectExtent l="0" t="0" r="2540" b="0"/>
            <wp:wrapNone/>
            <wp:docPr id="2" name="Рисунок 2" descr="C:\Users\1\Documents\Наргис 2022-2023\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Наргис 2022-2023\Подпись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9" t="31731" r="46019" b="58445"/>
                    <a:stretch/>
                  </pic:blipFill>
                  <pic:spPr bwMode="auto">
                    <a:xfrm>
                      <a:off x="0" y="0"/>
                      <a:ext cx="163601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E51799" w:rsidRDefault="00E51799" w:rsidP="00E51799">
      <w:pPr>
        <w:pStyle w:val="a3"/>
        <w:spacing w:before="47"/>
        <w:ind w:left="0"/>
        <w:jc w:val="right"/>
      </w:pPr>
      <w:r>
        <w:t>Заведующий МДОУ «Детский сад № 101»</w:t>
      </w:r>
    </w:p>
    <w:p w:rsidR="00E51799" w:rsidRDefault="00E51799" w:rsidP="00E51799">
      <w:pPr>
        <w:pStyle w:val="a3"/>
        <w:spacing w:before="47"/>
        <w:ind w:left="0"/>
        <w:jc w:val="right"/>
      </w:pPr>
      <w:r>
        <w:t>_____</w:t>
      </w:r>
      <w:r w:rsidRPr="00E5179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>___________________ И.В. Воропанова</w:t>
      </w:r>
    </w:p>
    <w:p w:rsidR="00E51799" w:rsidRDefault="00E51799" w:rsidP="00E51799">
      <w:pPr>
        <w:pStyle w:val="a3"/>
        <w:spacing w:before="47"/>
        <w:ind w:left="0"/>
        <w:jc w:val="right"/>
      </w:pPr>
    </w:p>
    <w:p w:rsidR="00E51799" w:rsidRDefault="00E51799" w:rsidP="00E51799">
      <w:pPr>
        <w:pStyle w:val="a3"/>
        <w:spacing w:before="47"/>
        <w:ind w:left="0"/>
        <w:jc w:val="right"/>
      </w:pPr>
    </w:p>
    <w:p w:rsidR="00E51799" w:rsidRDefault="00E51799">
      <w:pPr>
        <w:ind w:left="209" w:right="1"/>
        <w:jc w:val="center"/>
        <w:rPr>
          <w:b/>
          <w:sz w:val="24"/>
        </w:rPr>
      </w:pPr>
    </w:p>
    <w:p w:rsidR="00524CAD" w:rsidRDefault="00EC629E">
      <w:pPr>
        <w:ind w:left="209" w:right="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524CAD" w:rsidRDefault="00EC629E">
      <w:pPr>
        <w:ind w:left="20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2"/>
          <w:sz w:val="24"/>
        </w:rPr>
        <w:t xml:space="preserve"> безопасности</w:t>
      </w:r>
    </w:p>
    <w:p w:rsidR="00E51799" w:rsidRDefault="00E51799">
      <w:pPr>
        <w:ind w:left="1262" w:right="1051" w:firstLine="62"/>
        <w:jc w:val="center"/>
        <w:rPr>
          <w:b/>
          <w:sz w:val="24"/>
        </w:rPr>
      </w:pPr>
      <w:r>
        <w:rPr>
          <w:b/>
          <w:sz w:val="24"/>
        </w:rPr>
        <w:t>м</w:t>
      </w:r>
      <w:r w:rsidR="00EC629E">
        <w:rPr>
          <w:b/>
          <w:sz w:val="24"/>
        </w:rPr>
        <w:t xml:space="preserve">униципального </w:t>
      </w:r>
      <w:r w:rsidR="00EC629E">
        <w:rPr>
          <w:b/>
          <w:sz w:val="24"/>
        </w:rPr>
        <w:t xml:space="preserve">дошкольного образовательного учреждения </w:t>
      </w:r>
    </w:p>
    <w:p w:rsidR="00524CAD" w:rsidRDefault="00E51799">
      <w:pPr>
        <w:ind w:left="1262" w:right="1051" w:firstLine="62"/>
        <w:jc w:val="center"/>
        <w:rPr>
          <w:b/>
          <w:sz w:val="24"/>
        </w:rPr>
      </w:pPr>
      <w:r>
        <w:rPr>
          <w:b/>
          <w:sz w:val="24"/>
        </w:rPr>
        <w:t>«Д</w:t>
      </w:r>
      <w:r w:rsidR="00EC629E">
        <w:rPr>
          <w:b/>
          <w:sz w:val="24"/>
        </w:rPr>
        <w:t>етск</w:t>
      </w:r>
      <w:r>
        <w:rPr>
          <w:b/>
          <w:sz w:val="24"/>
        </w:rPr>
        <w:t>ий</w:t>
      </w:r>
      <w:r w:rsidR="00EC629E"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 №101»</w:t>
      </w:r>
      <w:r w:rsidR="00EC629E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 xml:space="preserve">на </w:t>
      </w:r>
      <w:r w:rsidR="00EC629E">
        <w:rPr>
          <w:b/>
          <w:sz w:val="24"/>
        </w:rPr>
        <w:t>202</w:t>
      </w:r>
      <w:r>
        <w:rPr>
          <w:b/>
          <w:sz w:val="24"/>
        </w:rPr>
        <w:t>3</w:t>
      </w:r>
      <w:r w:rsidR="00EC629E">
        <w:rPr>
          <w:b/>
          <w:sz w:val="24"/>
        </w:rPr>
        <w:t>-202</w:t>
      </w:r>
      <w:r>
        <w:rPr>
          <w:b/>
          <w:sz w:val="24"/>
        </w:rPr>
        <w:t>4</w:t>
      </w:r>
      <w:r w:rsidR="00EC629E">
        <w:rPr>
          <w:b/>
          <w:sz w:val="24"/>
        </w:rPr>
        <w:t xml:space="preserve"> учебный год</w:t>
      </w:r>
    </w:p>
    <w:p w:rsidR="00524CAD" w:rsidRDefault="00524CAD">
      <w:pPr>
        <w:pStyle w:val="a3"/>
        <w:spacing w:before="3"/>
        <w:ind w:left="0"/>
        <w:rPr>
          <w:b/>
        </w:rPr>
      </w:pPr>
    </w:p>
    <w:p w:rsidR="00524CAD" w:rsidRDefault="00EC629E">
      <w:pPr>
        <w:ind w:left="477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spacing w:before="132" w:line="357" w:lineRule="auto"/>
        <w:rPr>
          <w:sz w:val="24"/>
        </w:rPr>
      </w:pPr>
      <w:r>
        <w:rPr>
          <w:sz w:val="24"/>
        </w:rPr>
        <w:t>содержание в исправном состоянии установленных сист</w:t>
      </w:r>
      <w:bookmarkStart w:id="0" w:name="_GoBack"/>
      <w:bookmarkEnd w:id="0"/>
      <w:r>
        <w:rPr>
          <w:sz w:val="24"/>
        </w:rPr>
        <w:t>ем охранно-пожарной сигнализации, аварийного автоматического пожаротушения, внутреннего пожарного водопровода, средств противопожарной защиты, включая первичные средства тушения пожаров – огнетушител</w:t>
      </w:r>
      <w:r>
        <w:rPr>
          <w:sz w:val="24"/>
        </w:rPr>
        <w:t>и всех типов, пожарные щиты;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spacing w:before="1" w:line="355" w:lineRule="auto"/>
        <w:rPr>
          <w:sz w:val="24"/>
        </w:rPr>
      </w:pPr>
      <w:r>
        <w:rPr>
          <w:sz w:val="24"/>
        </w:rPr>
        <w:t xml:space="preserve">проведение противопожарной пропаганды, обучение работников мерам пожарной безопасности, работники должны уметь ориентироваться по плану эвакуации, знать порядок действий в случае пожара, как осуществлять эвакуацию материальных </w:t>
      </w:r>
      <w:r>
        <w:rPr>
          <w:sz w:val="24"/>
        </w:rPr>
        <w:t>ценностей из здания;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spacing w:line="352" w:lineRule="auto"/>
        <w:ind w:right="260"/>
        <w:rPr>
          <w:sz w:val="24"/>
        </w:rPr>
      </w:pPr>
      <w:r>
        <w:rPr>
          <w:sz w:val="24"/>
        </w:rPr>
        <w:t>совершенствование работы сотрудников ДОУ по предупреждению детской гибели и травматизма при пожаре;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spacing w:line="352" w:lineRule="auto"/>
        <w:rPr>
          <w:sz w:val="24"/>
        </w:rPr>
      </w:pPr>
      <w:r>
        <w:rPr>
          <w:sz w:val="24"/>
        </w:rPr>
        <w:t>систематизация знания детей о причинах возникновения пожаров, подведение к пониманию вероятных последствий детских шалостей;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spacing w:before="6" w:line="355" w:lineRule="auto"/>
        <w:rPr>
          <w:sz w:val="24"/>
        </w:rPr>
      </w:pPr>
      <w:r>
        <w:rPr>
          <w:sz w:val="24"/>
        </w:rPr>
        <w:t>формирован</w:t>
      </w:r>
      <w:r>
        <w:rPr>
          <w:sz w:val="24"/>
        </w:rPr>
        <w:t>ие у детей навыков безопасного поведения в быту, чувства повышенной опасности при обращении с огнем и электроприборами, соблюдение техники безопасности при обращении с ними;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ind w:right="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spacing w:before="137"/>
        <w:ind w:right="0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техникой, помогающей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тушить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пожар;</w:t>
      </w:r>
    </w:p>
    <w:p w:rsidR="00524CAD" w:rsidRDefault="00EC629E">
      <w:pPr>
        <w:pStyle w:val="a5"/>
        <w:numPr>
          <w:ilvl w:val="0"/>
          <w:numId w:val="5"/>
        </w:numPr>
        <w:tabs>
          <w:tab w:val="left" w:pos="837"/>
        </w:tabs>
        <w:spacing w:before="138" w:line="352" w:lineRule="auto"/>
        <w:ind w:right="263"/>
        <w:rPr>
          <w:sz w:val="24"/>
        </w:rPr>
      </w:pPr>
      <w:r>
        <w:rPr>
          <w:sz w:val="24"/>
        </w:rPr>
        <w:t>повышение внимание родителей к изучению правил пожарной безопасности и мер профилактики в быту и на природе.</w:t>
      </w:r>
    </w:p>
    <w:p w:rsidR="00524CAD" w:rsidRDefault="00524CAD">
      <w:pPr>
        <w:spacing w:line="352" w:lineRule="auto"/>
        <w:jc w:val="both"/>
        <w:rPr>
          <w:sz w:val="24"/>
        </w:rPr>
        <w:sectPr w:rsidR="00524CAD">
          <w:type w:val="continuous"/>
          <w:pgSz w:w="11910" w:h="16840"/>
          <w:pgMar w:top="180" w:right="3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40" w:lineRule="auto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ind w:left="67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524CAD" w:rsidRDefault="00EC629E">
            <w:pPr>
              <w:pStyle w:val="TableParagraph"/>
              <w:spacing w:line="240" w:lineRule="auto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left="537" w:right="52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соисполнители: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по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регионального уровней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524CAD" w:rsidRDefault="00EC629E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</w:t>
            </w:r>
          </w:p>
        </w:tc>
      </w:tr>
      <w:tr w:rsidR="00524CAD">
        <w:trPr>
          <w:trHeight w:val="3590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588" w:firstLine="0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пожарную безопасность в ДОУ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противопожарного режима в ДОУ;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 и назначении лиц, ответственных за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безопасность;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" w:line="240" w:lineRule="auto"/>
              <w:ind w:right="6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приказа о проведении мероприятий по обучению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 заведующего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524CAD">
        <w:trPr>
          <w:trHeight w:val="2208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году:</w:t>
            </w:r>
          </w:p>
          <w:p w:rsidR="00524CAD" w:rsidRDefault="00EC629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заблаговременная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подвалов, складских помещений от ненужного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  <w:p w:rsidR="00524CAD" w:rsidRDefault="00EC629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561" w:firstLine="0"/>
              <w:rPr>
                <w:sz w:val="24"/>
              </w:rPr>
            </w:pPr>
            <w:r>
              <w:rPr>
                <w:sz w:val="24"/>
              </w:rPr>
              <w:t>проверка наличия замков, комплектов запасных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запасным </w:t>
            </w:r>
            <w:r>
              <w:rPr>
                <w:spacing w:val="-2"/>
                <w:sz w:val="24"/>
              </w:rPr>
              <w:t>выходам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заведующего,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этажах планов эвакуации, указателей места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огнетушителей,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телефонов.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380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 по пожарной безопасности и наглядной </w:t>
            </w:r>
            <w:r>
              <w:rPr>
                <w:spacing w:val="-2"/>
                <w:sz w:val="24"/>
              </w:rPr>
              <w:t>агитации.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Доведение схем и инструкций по эвакуации 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 заведующего,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агитации по пожарной 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3312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безопасности: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предписаниям пожарного надзора;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  <w:tab w:val="left" w:pos="4755"/>
              </w:tabs>
              <w:spacing w:line="240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соблюдение противопожарного режима;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соблюдение правил пожарной безопасности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мероприятий;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путей эвакуации;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электроустановок;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противопожарного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заведующего,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</w:tbl>
    <w:p w:rsidR="00524CAD" w:rsidRDefault="00524CAD">
      <w:pPr>
        <w:rPr>
          <w:sz w:val="24"/>
        </w:rPr>
        <w:sectPr w:rsidR="00524CAD">
          <w:pgSz w:w="11910" w:h="16840"/>
          <w:pgMar w:top="1080" w:right="300" w:bottom="280" w:left="800" w:header="720" w:footer="720" w:gutter="0"/>
          <w:cols w:space="720"/>
        </w:sectPr>
      </w:pPr>
    </w:p>
    <w:p w:rsidR="00524CAD" w:rsidRDefault="00524CAD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1104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</w:pP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водоснабжения;</w:t>
            </w:r>
          </w:p>
          <w:p w:rsidR="00524CAD" w:rsidRDefault="00EC629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right="466" w:firstLine="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пожаротушения;</w:t>
            </w:r>
          </w:p>
          <w:p w:rsidR="00524CAD" w:rsidRDefault="00EC629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сигнализации.</w:t>
            </w:r>
          </w:p>
        </w:tc>
        <w:tc>
          <w:tcPr>
            <w:tcW w:w="1983" w:type="dxa"/>
          </w:tcPr>
          <w:p w:rsidR="00524CAD" w:rsidRDefault="00524CAD">
            <w:pPr>
              <w:pStyle w:val="TableParagraph"/>
              <w:spacing w:line="240" w:lineRule="auto"/>
              <w:ind w:left="0"/>
            </w:pPr>
          </w:p>
        </w:tc>
        <w:tc>
          <w:tcPr>
            <w:tcW w:w="2693" w:type="dxa"/>
          </w:tcPr>
          <w:p w:rsidR="00524CAD" w:rsidRDefault="00524CAD">
            <w:pPr>
              <w:pStyle w:val="TableParagraph"/>
              <w:spacing w:line="240" w:lineRule="auto"/>
              <w:ind w:left="0"/>
            </w:pPr>
          </w:p>
        </w:tc>
      </w:tr>
      <w:tr w:rsidR="00524CAD">
        <w:trPr>
          <w:trHeight w:val="1379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освещения, электрических розеток, выключателей, техническое обслуживание электросетей,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электрооборудования,</w:t>
            </w:r>
          </w:p>
          <w:p w:rsidR="00524CAD" w:rsidRDefault="00EC629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осветительных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электросистем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 нарушений, усиление контроля за выполнением противопожарных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655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осмотров территории по обеспечению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пожаробезопасной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обстановки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(захламленность,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костров,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складирование строительных материалов на участках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пожарных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водоотдачу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перекаткой на новую складку рукавов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Соответствующая организация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изоляции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договору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Соответствующая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исправности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ПБ </w:t>
            </w:r>
            <w:r>
              <w:rPr>
                <w:spacing w:val="-2"/>
                <w:sz w:val="24"/>
              </w:rPr>
              <w:t>Соответствующая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ДОУ</w:t>
            </w:r>
          </w:p>
        </w:tc>
      </w:tr>
      <w:tr w:rsidR="00524CAD">
        <w:trPr>
          <w:trHeight w:val="1382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административных совещаниях, педагогических советах состояния пожарной безопасности в ДОУ и принятие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усилению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 заведующего,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8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976"/>
                <w:tab w:val="left" w:pos="2708"/>
                <w:tab w:val="left" w:pos="3891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собрании </w:t>
            </w:r>
            <w:r>
              <w:rPr>
                <w:sz w:val="24"/>
              </w:rPr>
              <w:t>коллективного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обучения и проверки знаний требований пожарной безопасности работников детского сада.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 заведующего,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93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вводных инструктажей с вновь принятыми сотрудниками.</w:t>
            </w:r>
          </w:p>
          <w:p w:rsidR="00524CAD" w:rsidRDefault="00EC629E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повторного противопожарного инструктажа на рабочем месте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  <w:p w:rsidR="00524CAD" w:rsidRDefault="00EC629E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текущих противопожарных </w:t>
            </w:r>
            <w:r>
              <w:rPr>
                <w:spacing w:val="-2"/>
                <w:sz w:val="24"/>
              </w:rPr>
              <w:t>инструктажей.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8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 с работниками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проведении массовых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(осенние,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новогодние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 эвакуации в случае возникновения пожара.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40" w:lineRule="auto"/>
              <w:ind w:right="957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графика</w:t>
            </w:r>
          </w:p>
          <w:p w:rsidR="00524CAD" w:rsidRDefault="00EC629E">
            <w:pPr>
              <w:pStyle w:val="TableParagraph"/>
              <w:tabs>
                <w:tab w:val="left" w:pos="159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тренировок.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реже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</w:tbl>
    <w:p w:rsidR="00524CAD" w:rsidRDefault="00524CAD">
      <w:pPr>
        <w:rPr>
          <w:sz w:val="24"/>
        </w:rPr>
        <w:sectPr w:rsidR="00524CAD">
          <w:pgSz w:w="11910" w:h="16840"/>
          <w:pgMar w:top="520" w:right="300" w:bottom="280" w:left="800" w:header="720" w:footer="720" w:gutter="0"/>
          <w:cols w:space="720"/>
        </w:sectPr>
      </w:pPr>
    </w:p>
    <w:p w:rsidR="00524CAD" w:rsidRDefault="00524CAD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4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552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235"/>
                <w:tab w:val="left" w:pos="1645"/>
                <w:tab w:val="left" w:pos="3281"/>
                <w:tab w:val="left" w:pos="383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заведующего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781"/>
                <w:tab w:val="left" w:pos="2248"/>
                <w:tab w:val="left" w:pos="2965"/>
                <w:tab w:val="left" w:pos="369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безопасность и здоровый образ жизни нашим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926"/>
                <w:tab w:val="left" w:pos="3094"/>
                <w:tab w:val="left" w:pos="383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552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«Чтобы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было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беды»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647"/>
                <w:tab w:val="left" w:pos="1949"/>
                <w:tab w:val="left" w:pos="3240"/>
                <w:tab w:val="left" w:pos="3311"/>
                <w:tab w:val="left" w:pos="3666"/>
                <w:tab w:val="left" w:pos="3835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родительского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саду»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530"/>
                <w:tab w:val="left" w:pos="1741"/>
                <w:tab w:val="left" w:pos="2132"/>
                <w:tab w:val="left" w:pos="2387"/>
                <w:tab w:val="left" w:pos="2978"/>
                <w:tab w:val="left" w:pos="426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подготовительной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группы»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3148"/>
                <w:tab w:val="left" w:pos="4580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ab/>
              <w:t>«Знаете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безопасности?»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2484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 уголков пожарной безопасности в групповых помещениях.</w:t>
            </w:r>
          </w:p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дидактических игр, наглядных пособий для изучения правил пожарной безопасности с воспитанниками.</w:t>
            </w:r>
          </w:p>
          <w:p w:rsidR="00524CAD" w:rsidRDefault="00EC629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 воспитанников по закреплению и соблюдению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дома.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782"/>
                <w:tab w:val="left" w:pos="2261"/>
                <w:tab w:val="left" w:pos="3789"/>
              </w:tabs>
              <w:spacing w:line="240" w:lineRule="auto"/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конкурсов </w:t>
            </w:r>
            <w:r>
              <w:rPr>
                <w:sz w:val="24"/>
              </w:rPr>
              <w:t>рисунков,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семейного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противопожарную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тематику.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судья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беспечности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843"/>
                <w:tab w:val="left" w:pos="2973"/>
                <w:tab w:val="left" w:pos="407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(ожоги,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травмы)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524CAD">
        <w:trPr>
          <w:trHeight w:val="1106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охраны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 заведующего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524CAD" w:rsidRDefault="00524CAD">
      <w:pPr>
        <w:spacing w:line="264" w:lineRule="exact"/>
        <w:rPr>
          <w:sz w:val="24"/>
        </w:rPr>
        <w:sectPr w:rsidR="00524CAD">
          <w:pgSz w:w="11910" w:h="16840"/>
          <w:pgMar w:top="520" w:right="300" w:bottom="280" w:left="800" w:header="720" w:footer="720" w:gutter="0"/>
          <w:cols w:space="720"/>
        </w:sectPr>
      </w:pPr>
    </w:p>
    <w:p w:rsidR="00524CAD" w:rsidRDefault="00524CAD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нужно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природе?»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277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8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«Пути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эвакуации»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подготовительные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- инструктажи о правилах пожарной безопасности и поведению в случае </w:t>
            </w:r>
            <w:proofErr w:type="gramStart"/>
            <w:r>
              <w:rPr>
                <w:sz w:val="24"/>
              </w:rPr>
              <w:t>возникновения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пожара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группой)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380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47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оставила сушить белье над плитой», «Папа оставил кастрюлю на плите», «Бабушка забыла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утюг»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пожарные»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«Малышам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огне»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музыкальные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 «Пожарный – героическая профессия».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музыкальные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4CAD">
        <w:trPr>
          <w:trHeight w:val="1655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горит»,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словечко», </w:t>
            </w:r>
            <w:r>
              <w:rPr>
                <w:spacing w:val="-2"/>
                <w:sz w:val="24"/>
              </w:rPr>
              <w:t>«Средства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пожаротушения», «Кому, что нужно для работы»,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«Лото-пожарная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неприятностей»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379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«Человеку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тронь?»</w:t>
            </w:r>
          </w:p>
          <w:p w:rsidR="00524CAD" w:rsidRDefault="00EC629E">
            <w:pPr>
              <w:pStyle w:val="TableParagraph"/>
              <w:spacing w:line="270" w:lineRule="atLeast"/>
              <w:ind w:left="108" w:right="184"/>
              <w:rPr>
                <w:sz w:val="24"/>
              </w:rPr>
            </w:pPr>
            <w:r>
              <w:rPr>
                <w:sz w:val="24"/>
              </w:rPr>
              <w:t>(средние,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подготовительные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4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 сказки «Как непослушная хрюшка едва не сгорела». По мотивам сказки И. Холина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Инсценировка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сказки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«Кошкин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дом»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поздравительной открытки ко Дню пожарной охраны. Встреча с инспектором пожарной охраны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пожарных». Конструирование из бумаги «Пожарная </w:t>
            </w:r>
            <w:r>
              <w:rPr>
                <w:spacing w:val="-2"/>
                <w:sz w:val="24"/>
              </w:rPr>
              <w:t>машина»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C629E" w:rsidRDefault="00EC629E"/>
    <w:sectPr w:rsidR="00EC629E">
      <w:pgSz w:w="11910" w:h="16840"/>
      <w:pgMar w:top="520" w:right="3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DAF"/>
    <w:multiLevelType w:val="hybridMultilevel"/>
    <w:tmpl w:val="8EF85440"/>
    <w:lvl w:ilvl="0" w:tplc="6CAEAA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01D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D7BA7FAA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09EE692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44056C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2F38D6E2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264454D8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4CF26C88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3106165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5654468"/>
    <w:multiLevelType w:val="hybridMultilevel"/>
    <w:tmpl w:val="1F22C6C6"/>
    <w:lvl w:ilvl="0" w:tplc="44FC08D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6FAEC">
      <w:numFmt w:val="bullet"/>
      <w:lvlText w:val="•"/>
      <w:lvlJc w:val="left"/>
      <w:pPr>
        <w:ind w:left="585" w:hanging="142"/>
      </w:pPr>
      <w:rPr>
        <w:rFonts w:hint="default"/>
        <w:lang w:val="ru-RU" w:eastAsia="en-US" w:bidi="ar-SA"/>
      </w:rPr>
    </w:lvl>
    <w:lvl w:ilvl="2" w:tplc="F4FE58D0">
      <w:numFmt w:val="bullet"/>
      <w:lvlText w:val="•"/>
      <w:lvlJc w:val="left"/>
      <w:pPr>
        <w:ind w:left="1070" w:hanging="142"/>
      </w:pPr>
      <w:rPr>
        <w:rFonts w:hint="default"/>
        <w:lang w:val="ru-RU" w:eastAsia="en-US" w:bidi="ar-SA"/>
      </w:rPr>
    </w:lvl>
    <w:lvl w:ilvl="3" w:tplc="7F4C10DA">
      <w:numFmt w:val="bullet"/>
      <w:lvlText w:val="•"/>
      <w:lvlJc w:val="left"/>
      <w:pPr>
        <w:ind w:left="1556" w:hanging="142"/>
      </w:pPr>
      <w:rPr>
        <w:rFonts w:hint="default"/>
        <w:lang w:val="ru-RU" w:eastAsia="en-US" w:bidi="ar-SA"/>
      </w:rPr>
    </w:lvl>
    <w:lvl w:ilvl="4" w:tplc="B902322C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5" w:tplc="228813C0">
      <w:numFmt w:val="bullet"/>
      <w:lvlText w:val="•"/>
      <w:lvlJc w:val="left"/>
      <w:pPr>
        <w:ind w:left="2527" w:hanging="142"/>
      </w:pPr>
      <w:rPr>
        <w:rFonts w:hint="default"/>
        <w:lang w:val="ru-RU" w:eastAsia="en-US" w:bidi="ar-SA"/>
      </w:rPr>
    </w:lvl>
    <w:lvl w:ilvl="6" w:tplc="09FA0A7C">
      <w:numFmt w:val="bullet"/>
      <w:lvlText w:val="•"/>
      <w:lvlJc w:val="left"/>
      <w:pPr>
        <w:ind w:left="3012" w:hanging="142"/>
      </w:pPr>
      <w:rPr>
        <w:rFonts w:hint="default"/>
        <w:lang w:val="ru-RU" w:eastAsia="en-US" w:bidi="ar-SA"/>
      </w:rPr>
    </w:lvl>
    <w:lvl w:ilvl="7" w:tplc="BBD46BA8">
      <w:numFmt w:val="bullet"/>
      <w:lvlText w:val="•"/>
      <w:lvlJc w:val="left"/>
      <w:pPr>
        <w:ind w:left="3497" w:hanging="142"/>
      </w:pPr>
      <w:rPr>
        <w:rFonts w:hint="default"/>
        <w:lang w:val="ru-RU" w:eastAsia="en-US" w:bidi="ar-SA"/>
      </w:rPr>
    </w:lvl>
    <w:lvl w:ilvl="8" w:tplc="77D4739C">
      <w:numFmt w:val="bullet"/>
      <w:lvlText w:val="•"/>
      <w:lvlJc w:val="left"/>
      <w:pPr>
        <w:ind w:left="398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37AF78EA"/>
    <w:multiLevelType w:val="hybridMultilevel"/>
    <w:tmpl w:val="FB9AEBB0"/>
    <w:lvl w:ilvl="0" w:tplc="54A25D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6394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E24A52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211ECB4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958BD7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7DC8C81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7CA07506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E0DE55FE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44862F3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6CA0943"/>
    <w:multiLevelType w:val="hybridMultilevel"/>
    <w:tmpl w:val="123AB39C"/>
    <w:lvl w:ilvl="0" w:tplc="0A56C944">
      <w:numFmt w:val="bullet"/>
      <w:lvlText w:val="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72CF6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5B88CC0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D9C260C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F28446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5780273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63C8589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D972854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0082D14A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432BB7"/>
    <w:multiLevelType w:val="hybridMultilevel"/>
    <w:tmpl w:val="A96054B8"/>
    <w:lvl w:ilvl="0" w:tplc="9D8EF5C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054DC">
      <w:numFmt w:val="bullet"/>
      <w:lvlText w:val="•"/>
      <w:lvlJc w:val="left"/>
      <w:pPr>
        <w:ind w:left="585" w:hanging="142"/>
      </w:pPr>
      <w:rPr>
        <w:rFonts w:hint="default"/>
        <w:lang w:val="ru-RU" w:eastAsia="en-US" w:bidi="ar-SA"/>
      </w:rPr>
    </w:lvl>
    <w:lvl w:ilvl="2" w:tplc="FD44C2A2">
      <w:numFmt w:val="bullet"/>
      <w:lvlText w:val="•"/>
      <w:lvlJc w:val="left"/>
      <w:pPr>
        <w:ind w:left="1070" w:hanging="142"/>
      </w:pPr>
      <w:rPr>
        <w:rFonts w:hint="default"/>
        <w:lang w:val="ru-RU" w:eastAsia="en-US" w:bidi="ar-SA"/>
      </w:rPr>
    </w:lvl>
    <w:lvl w:ilvl="3" w:tplc="5E0A3144">
      <w:numFmt w:val="bullet"/>
      <w:lvlText w:val="•"/>
      <w:lvlJc w:val="left"/>
      <w:pPr>
        <w:ind w:left="1556" w:hanging="142"/>
      </w:pPr>
      <w:rPr>
        <w:rFonts w:hint="default"/>
        <w:lang w:val="ru-RU" w:eastAsia="en-US" w:bidi="ar-SA"/>
      </w:rPr>
    </w:lvl>
    <w:lvl w:ilvl="4" w:tplc="8E5E2F42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5" w:tplc="71903C04">
      <w:numFmt w:val="bullet"/>
      <w:lvlText w:val="•"/>
      <w:lvlJc w:val="left"/>
      <w:pPr>
        <w:ind w:left="2527" w:hanging="142"/>
      </w:pPr>
      <w:rPr>
        <w:rFonts w:hint="default"/>
        <w:lang w:val="ru-RU" w:eastAsia="en-US" w:bidi="ar-SA"/>
      </w:rPr>
    </w:lvl>
    <w:lvl w:ilvl="6" w:tplc="D6FC3E9A">
      <w:numFmt w:val="bullet"/>
      <w:lvlText w:val="•"/>
      <w:lvlJc w:val="left"/>
      <w:pPr>
        <w:ind w:left="3012" w:hanging="142"/>
      </w:pPr>
      <w:rPr>
        <w:rFonts w:hint="default"/>
        <w:lang w:val="ru-RU" w:eastAsia="en-US" w:bidi="ar-SA"/>
      </w:rPr>
    </w:lvl>
    <w:lvl w:ilvl="7" w:tplc="2A9E5416">
      <w:numFmt w:val="bullet"/>
      <w:lvlText w:val="•"/>
      <w:lvlJc w:val="left"/>
      <w:pPr>
        <w:ind w:left="3497" w:hanging="142"/>
      </w:pPr>
      <w:rPr>
        <w:rFonts w:hint="default"/>
        <w:lang w:val="ru-RU" w:eastAsia="en-US" w:bidi="ar-SA"/>
      </w:rPr>
    </w:lvl>
    <w:lvl w:ilvl="8" w:tplc="5A90DA94">
      <w:numFmt w:val="bullet"/>
      <w:lvlText w:val="•"/>
      <w:lvlJc w:val="left"/>
      <w:pPr>
        <w:ind w:left="3983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4CAD"/>
    <w:rsid w:val="00524CAD"/>
    <w:rsid w:val="00E51799"/>
    <w:rsid w:val="00E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B0EA"/>
  <w15:docId w15:val="{5958DC57-1CB5-492B-B877-C7D5DEF7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3"/>
      <w:ind w:left="119" w:right="38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spacing w:before="8"/>
      <w:ind w:left="837" w:right="2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ПБ в ДОУ</dc:title>
  <dc:creator>DOU.SU</dc:creator>
  <cp:lastModifiedBy>1</cp:lastModifiedBy>
  <cp:revision>2</cp:revision>
  <dcterms:created xsi:type="dcterms:W3CDTF">2024-03-25T10:20:00Z</dcterms:created>
  <dcterms:modified xsi:type="dcterms:W3CDTF">2024-03-25T11:09:00Z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2010</vt:lpwstr>
  </property>
</Properties>
</file>