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29" w:rsidRPr="00662B5C" w:rsidRDefault="003D0829" w:rsidP="00A00E6D">
      <w:pPr>
        <w:pStyle w:val="c9"/>
        <w:tabs>
          <w:tab w:val="left" w:pos="142"/>
        </w:tabs>
        <w:spacing w:before="0" w:beforeAutospacing="0" w:after="0" w:afterAutospacing="0"/>
        <w:ind w:firstLine="142"/>
        <w:jc w:val="center"/>
        <w:rPr>
          <w:color w:val="000000" w:themeColor="text1"/>
        </w:rPr>
      </w:pPr>
      <w:bookmarkStart w:id="0" w:name="_GoBack"/>
      <w:r w:rsidRPr="00662B5C">
        <w:rPr>
          <w:rStyle w:val="c3"/>
          <w:b/>
          <w:bCs/>
          <w:color w:val="000000" w:themeColor="text1"/>
          <w:shd w:val="clear" w:color="auto" w:fill="FFFFFF"/>
        </w:rPr>
        <w:t>Возрастные особенности детей 2–3 лет</w:t>
      </w:r>
    </w:p>
    <w:p w:rsidR="003D0829" w:rsidRPr="00662B5C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 w:rsidRPr="00662B5C">
        <w:rPr>
          <w:rStyle w:val="c1"/>
          <w:color w:val="000000" w:themeColor="text1"/>
        </w:rPr>
        <w:t xml:space="preserve"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 </w:t>
      </w:r>
    </w:p>
    <w:p w:rsidR="003D0829" w:rsidRPr="00662B5C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</w:rPr>
      </w:pPr>
      <w:r w:rsidRPr="00662B5C">
        <w:rPr>
          <w:rStyle w:val="c1"/>
          <w:color w:val="000000" w:themeColor="text1"/>
        </w:rPr>
        <w:t xml:space="preserve">У детей 2-3 лет недостаточно сформированы механизмы </w:t>
      </w:r>
      <w:proofErr w:type="spellStart"/>
      <w:r w:rsidRPr="00662B5C">
        <w:rPr>
          <w:rStyle w:val="c1"/>
          <w:color w:val="000000" w:themeColor="text1"/>
        </w:rPr>
        <w:t>саморегуляции</w:t>
      </w:r>
      <w:proofErr w:type="spellEnd"/>
      <w:r w:rsidRPr="00662B5C">
        <w:rPr>
          <w:rStyle w:val="c1"/>
          <w:color w:val="000000" w:themeColor="text1"/>
        </w:rPr>
        <w:t xml:space="preserve">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</w:t>
      </w:r>
    </w:p>
    <w:p w:rsidR="003D0829" w:rsidRPr="00662B5C" w:rsidRDefault="003D0829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</w:rPr>
      </w:pPr>
      <w:r w:rsidRPr="00662B5C">
        <w:rPr>
          <w:color w:val="000000" w:themeColor="text1"/>
        </w:rPr>
        <w:t>В этом возрасте ребенок при любой возможности стремится обслуживать себя сам:</w:t>
      </w:r>
    </w:p>
    <w:p w:rsidR="003D0829" w:rsidRPr="00662B5C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Самостоятельно одевается и раздевается (исключение составляют только сложные предметы гардероба — колготки, перчатки, обувь со шнурками);</w:t>
      </w:r>
    </w:p>
    <w:p w:rsidR="003D0829" w:rsidRPr="00662B5C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Без помощи взрослых аккуратно ест и пьет за столом, пользуется салфеткой;</w:t>
      </w:r>
    </w:p>
    <w:p w:rsidR="003D0829" w:rsidRPr="00662B5C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Выполняет все гигиенические процедуры — умывание, мытье и вытирание рук, чистка зубов, расчесывание волос; пользуется горшком (в основном без напоминаний), носовым платком;</w:t>
      </w:r>
    </w:p>
    <w:p w:rsidR="003D0829" w:rsidRPr="00662B5C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Стремится поддерживать в чистоте руки и одежду;</w:t>
      </w:r>
    </w:p>
    <w:p w:rsidR="003D0829" w:rsidRPr="00662B5C" w:rsidRDefault="003D0829" w:rsidP="00A00E6D">
      <w:pPr>
        <w:pStyle w:val="listitem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Участвует в поддержании порядка в доме, помогает взрослым — вытирает ноги, входя в квартиру, делает уборку в доме, в своей комнате, складывает игрушки, застилает постель, убирает одежду в шкаф, ухаживает за домашними животными и растениями.</w:t>
      </w:r>
    </w:p>
    <w:p w:rsidR="00FE76D9" w:rsidRPr="00662B5C" w:rsidRDefault="00FE76D9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b/>
          <w:color w:val="000000" w:themeColor="text1"/>
        </w:rPr>
      </w:pPr>
    </w:p>
    <w:p w:rsidR="003D0829" w:rsidRPr="00662B5C" w:rsidRDefault="00F822DE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</w:rPr>
      </w:pPr>
      <w:r w:rsidRPr="00662B5C">
        <w:rPr>
          <w:b/>
          <w:color w:val="000000" w:themeColor="text1"/>
        </w:rPr>
        <w:t>Речь.</w:t>
      </w:r>
      <w:r w:rsidR="00FE76D9" w:rsidRPr="00662B5C">
        <w:rPr>
          <w:b/>
          <w:color w:val="000000" w:themeColor="text1"/>
        </w:rPr>
        <w:t xml:space="preserve"> </w:t>
      </w:r>
      <w:r w:rsidR="003D0829" w:rsidRPr="00662B5C">
        <w:rPr>
          <w:color w:val="000000" w:themeColor="text1"/>
        </w:rPr>
        <w:t>В 2 года ребенок наращивает свой словарный запас до 200 – 400 слов, начинает строить фразы из 2 – 3 простых слов или слогов.</w:t>
      </w:r>
    </w:p>
    <w:p w:rsidR="003D0829" w:rsidRPr="00662B5C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Большая часть употребляемых слов — существительные, обозначающие предметы и людей из ближайшего окружения.</w:t>
      </w:r>
    </w:p>
    <w:p w:rsidR="003D0829" w:rsidRPr="00662B5C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Постепенно начинают появляться местоимения («ты», «он») и прилагательные («хороший», «красивый»).</w:t>
      </w:r>
    </w:p>
    <w:p w:rsidR="003D0829" w:rsidRPr="00662B5C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Задает вопросы, относящиеся к месту действия: «где?», «куда?», «откуда?».</w:t>
      </w:r>
    </w:p>
    <w:p w:rsidR="003D0829" w:rsidRPr="00662B5C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Подражает крикам животных и птиц, имитирует знакомые звуки (автомобильный сигнал, сирена спецтранспорта, гудок паровоза).</w:t>
      </w:r>
    </w:p>
    <w:p w:rsidR="003D0829" w:rsidRPr="00662B5C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Понимает команды из 2 – 3 последовательных действий («Возьми карандаш и нарисуй солнышко»).</w:t>
      </w:r>
    </w:p>
    <w:p w:rsidR="003D0829" w:rsidRPr="00662B5C" w:rsidRDefault="003D0829" w:rsidP="00A00E6D">
      <w:pPr>
        <w:pStyle w:val="listitem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 w:themeColor="text1"/>
        </w:rPr>
      </w:pPr>
      <w:r w:rsidRPr="00662B5C">
        <w:rPr>
          <w:color w:val="000000" w:themeColor="text1"/>
        </w:rPr>
        <w:t>Может испытывать проблемы с артикуляцией: не все звуки выговаривает, путает слоги.</w:t>
      </w:r>
    </w:p>
    <w:p w:rsidR="00FE76D9" w:rsidRPr="00662B5C" w:rsidRDefault="00FE76D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</w:rPr>
      </w:pPr>
      <w:r w:rsidRPr="00662B5C">
        <w:rPr>
          <w:rStyle w:val="c1"/>
          <w:b/>
          <w:color w:val="000000" w:themeColor="text1"/>
        </w:rPr>
        <w:t>Понимание речи</w:t>
      </w:r>
      <w:proofErr w:type="gramStart"/>
      <w:r w:rsidRPr="00662B5C">
        <w:rPr>
          <w:rStyle w:val="c1"/>
          <w:color w:val="000000" w:themeColor="text1"/>
        </w:rPr>
        <w:t>: Происходит</w:t>
      </w:r>
      <w:proofErr w:type="gramEnd"/>
      <w:r w:rsidRPr="00662B5C">
        <w:rPr>
          <w:rStyle w:val="c1"/>
          <w:color w:val="000000" w:themeColor="text1"/>
        </w:rPr>
        <w:t xml:space="preserve">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 </w:t>
      </w:r>
    </w:p>
    <w:p w:rsidR="00FE76D9" w:rsidRPr="00662B5C" w:rsidRDefault="00FE76D9" w:rsidP="00A00E6D">
      <w:pPr>
        <w:pStyle w:val="listitem"/>
        <w:tabs>
          <w:tab w:val="left" w:pos="142"/>
        </w:tabs>
        <w:spacing w:before="0" w:beforeAutospacing="0" w:after="0" w:afterAutospacing="0"/>
        <w:ind w:left="142" w:firstLine="142"/>
        <w:rPr>
          <w:color w:val="000000" w:themeColor="text1"/>
        </w:rPr>
      </w:pPr>
    </w:p>
    <w:p w:rsidR="00A0550E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 w:rsidRPr="00662B5C">
        <w:rPr>
          <w:rStyle w:val="c1"/>
          <w:b/>
          <w:color w:val="000000" w:themeColor="text1"/>
        </w:rPr>
        <w:t>Восприятие, предметно-игровая деятельность</w:t>
      </w:r>
      <w:r w:rsidRPr="00662B5C">
        <w:rPr>
          <w:rStyle w:val="c1"/>
          <w:color w:val="000000" w:themeColor="text1"/>
        </w:rPr>
        <w:t>:</w:t>
      </w:r>
    </w:p>
    <w:p w:rsidR="00A0550E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-</w:t>
      </w:r>
      <w:r w:rsidR="003D0829" w:rsidRPr="00662B5C">
        <w:rPr>
          <w:rStyle w:val="c1"/>
          <w:color w:val="000000" w:themeColor="text1"/>
        </w:rPr>
        <w:t xml:space="preserve"> Рассматривает картинки. </w:t>
      </w:r>
    </w:p>
    <w:p w:rsidR="00A0550E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- </w:t>
      </w:r>
      <w:r w:rsidR="003D0829" w:rsidRPr="00662B5C">
        <w:rPr>
          <w:rStyle w:val="c1"/>
          <w:color w:val="000000" w:themeColor="text1"/>
        </w:rPr>
        <w:t xml:space="preserve">Разбирает и складывает пирамиду без учета величины колец. </w:t>
      </w:r>
    </w:p>
    <w:p w:rsidR="003D0829" w:rsidRPr="00662B5C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</w:rPr>
      </w:pPr>
      <w:r>
        <w:rPr>
          <w:rStyle w:val="c1"/>
          <w:color w:val="000000" w:themeColor="text1"/>
        </w:rPr>
        <w:t xml:space="preserve">- </w:t>
      </w:r>
      <w:r w:rsidR="003D0829" w:rsidRPr="00662B5C">
        <w:rPr>
          <w:rStyle w:val="c1"/>
          <w:color w:val="000000" w:themeColor="text1"/>
        </w:rPr>
        <w:t>Выделяет парную картинку по образцу.</w:t>
      </w:r>
    </w:p>
    <w:p w:rsidR="00BE66FE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b/>
          <w:color w:val="000000" w:themeColor="text1"/>
        </w:rPr>
      </w:pPr>
      <w:r w:rsidRPr="00662B5C">
        <w:rPr>
          <w:rStyle w:val="c1"/>
          <w:b/>
          <w:color w:val="000000" w:themeColor="text1"/>
        </w:rPr>
        <w:t> </w:t>
      </w:r>
    </w:p>
    <w:p w:rsidR="00A0550E" w:rsidRDefault="003D0829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 w:rsidRPr="00662B5C">
        <w:rPr>
          <w:rStyle w:val="c1"/>
          <w:b/>
          <w:color w:val="000000" w:themeColor="text1"/>
        </w:rPr>
        <w:t>Психическое развитие</w:t>
      </w:r>
      <w:r w:rsidRPr="00662B5C">
        <w:rPr>
          <w:rStyle w:val="c1"/>
          <w:color w:val="000000" w:themeColor="text1"/>
        </w:rPr>
        <w:t xml:space="preserve">: </w:t>
      </w:r>
    </w:p>
    <w:p w:rsidR="00A0550E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- </w:t>
      </w:r>
      <w:r w:rsidR="003D0829" w:rsidRPr="00662B5C">
        <w:rPr>
          <w:rStyle w:val="c1"/>
          <w:color w:val="000000" w:themeColor="text1"/>
        </w:rPr>
        <w:t xml:space="preserve">Слушает простые рассказы. </w:t>
      </w:r>
    </w:p>
    <w:p w:rsidR="00A0550E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- </w:t>
      </w:r>
      <w:r w:rsidR="003D0829" w:rsidRPr="00662B5C">
        <w:rPr>
          <w:rStyle w:val="c1"/>
          <w:color w:val="000000" w:themeColor="text1"/>
        </w:rPr>
        <w:t xml:space="preserve">Понимает значение некоторых абстрактных слов (большой-маленький, мокрый-сухой и др.). Задает вопросы "Что это?". </w:t>
      </w:r>
    </w:p>
    <w:p w:rsidR="00A0550E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- </w:t>
      </w:r>
      <w:r w:rsidR="003D0829" w:rsidRPr="00662B5C">
        <w:rPr>
          <w:rStyle w:val="c1"/>
          <w:color w:val="000000" w:themeColor="text1"/>
        </w:rPr>
        <w:t xml:space="preserve">Начинает понимать точку зрения другого лица. </w:t>
      </w:r>
    </w:p>
    <w:p w:rsidR="00A0550E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- </w:t>
      </w:r>
      <w:r w:rsidR="003D0829" w:rsidRPr="00662B5C">
        <w:rPr>
          <w:rStyle w:val="c1"/>
          <w:color w:val="000000" w:themeColor="text1"/>
        </w:rPr>
        <w:t xml:space="preserve">Отвечает "нет" на абсурдные вопросы. </w:t>
      </w:r>
    </w:p>
    <w:p w:rsidR="003D0829" w:rsidRPr="00662B5C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</w:rPr>
      </w:pPr>
      <w:r>
        <w:rPr>
          <w:rStyle w:val="c1"/>
          <w:color w:val="000000" w:themeColor="text1"/>
        </w:rPr>
        <w:t xml:space="preserve">- </w:t>
      </w:r>
      <w:r w:rsidR="003D0829" w:rsidRPr="00662B5C">
        <w:rPr>
          <w:rStyle w:val="c1"/>
          <w:color w:val="000000" w:themeColor="text1"/>
        </w:rPr>
        <w:t xml:space="preserve">Развивается начальное представление о количестве (больше-меньше, полный-пустой).    </w:t>
      </w:r>
    </w:p>
    <w:p w:rsidR="00D027B7" w:rsidRDefault="00D027B7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E0581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Социально-нравственное и личностное развитие:</w:t>
      </w:r>
    </w:p>
    <w:p w:rsidR="00CE0581" w:rsidRPr="00CE0581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0581">
        <w:rPr>
          <w:rFonts w:ascii="Times New Roman" w:eastAsia="Times New Roman" w:hAnsi="Times New Roman" w:cs="Times New Roman"/>
          <w:color w:val="000000" w:themeColor="text1"/>
          <w:lang w:eastAsia="ru-RU"/>
        </w:rPr>
        <w:t>-ребенок активно взаимодействует со взрослыми и детьми,</w:t>
      </w:r>
    </w:p>
    <w:p w:rsidR="00CE0581" w:rsidRPr="00CE0581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</w:t>
      </w:r>
      <w:proofErr w:type="spellStart"/>
      <w:r w:rsidRPr="00CE0581">
        <w:rPr>
          <w:rFonts w:ascii="Times New Roman" w:eastAsia="Times New Roman" w:hAnsi="Times New Roman" w:cs="Times New Roman"/>
          <w:color w:val="000000" w:themeColor="text1"/>
          <w:lang w:eastAsia="ru-RU"/>
        </w:rPr>
        <w:t>моционально</w:t>
      </w:r>
      <w:proofErr w:type="spellEnd"/>
      <w:r w:rsidRPr="00CE058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реагирует на удовлетворение и неудовлетворение своих потребностей,</w:t>
      </w:r>
    </w:p>
    <w:p w:rsidR="00CE0581" w:rsidRPr="00CE0581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-у</w:t>
      </w:r>
      <w:r w:rsidRPr="00CE058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него зарождаются элементы самооценки,</w:t>
      </w:r>
    </w:p>
    <w:p w:rsidR="00CE0581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-и</w:t>
      </w:r>
      <w:r w:rsidRPr="00CE0581">
        <w:rPr>
          <w:rFonts w:ascii="Times New Roman" w:eastAsia="Times New Roman" w:hAnsi="Times New Roman" w:cs="Times New Roman"/>
          <w:color w:val="000000" w:themeColor="text1"/>
          <w:lang w:eastAsia="ru-RU"/>
        </w:rPr>
        <w:t>меет представление об опасности, но не всегда придерживается правил</w:t>
      </w:r>
      <w:r w:rsidR="00A0550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A0550E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>
        <w:rPr>
          <w:color w:val="000000" w:themeColor="text1"/>
        </w:rPr>
        <w:t>-</w:t>
      </w:r>
      <w:r>
        <w:rPr>
          <w:rStyle w:val="c1"/>
          <w:color w:val="000000" w:themeColor="text1"/>
        </w:rPr>
        <w:t>и</w:t>
      </w:r>
      <w:r w:rsidRPr="00662B5C">
        <w:rPr>
          <w:rStyle w:val="c1"/>
          <w:color w:val="000000" w:themeColor="text1"/>
        </w:rPr>
        <w:t>грает самостоятельно, проявляет фантазию</w:t>
      </w:r>
      <w:r>
        <w:rPr>
          <w:rStyle w:val="c1"/>
          <w:color w:val="000000" w:themeColor="text1"/>
        </w:rPr>
        <w:t>,</w:t>
      </w:r>
    </w:p>
    <w:p w:rsidR="00A0550E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-л</w:t>
      </w:r>
      <w:r w:rsidRPr="00662B5C">
        <w:rPr>
          <w:rStyle w:val="c1"/>
          <w:color w:val="000000" w:themeColor="text1"/>
        </w:rPr>
        <w:t xml:space="preserve">юбит нравиться другим; подражает сверстникам. </w:t>
      </w:r>
    </w:p>
    <w:p w:rsidR="00A0550E" w:rsidRPr="00662B5C" w:rsidRDefault="00A0550E" w:rsidP="00A00E6D">
      <w:pPr>
        <w:pStyle w:val="c0"/>
        <w:tabs>
          <w:tab w:val="left" w:pos="142"/>
        </w:tabs>
        <w:spacing w:before="0" w:beforeAutospacing="0" w:after="0" w:afterAutospacing="0"/>
        <w:ind w:firstLine="142"/>
        <w:rPr>
          <w:color w:val="000000" w:themeColor="text1"/>
        </w:rPr>
      </w:pPr>
      <w:r>
        <w:rPr>
          <w:rStyle w:val="c1"/>
          <w:color w:val="000000" w:themeColor="text1"/>
        </w:rPr>
        <w:t>-и</w:t>
      </w:r>
      <w:r w:rsidRPr="00662B5C">
        <w:rPr>
          <w:rStyle w:val="c1"/>
          <w:color w:val="000000" w:themeColor="text1"/>
        </w:rPr>
        <w:t>грает в простые групповые игры.</w:t>
      </w:r>
    </w:p>
    <w:p w:rsidR="00CE0581" w:rsidRDefault="00CE0581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822DE" w:rsidRPr="00662B5C" w:rsidRDefault="00F822DE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B5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Физическое развитие.</w:t>
      </w:r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2 до 3 лет ребенок закрепляет двигательные навыки, с которыми он знакомился постепенно с того момента, как пошел. Теперь он оттачивает свое мастерство управления телом и конечностями, развивает ловкость, повышает скорость и точность выполнения движений.</w:t>
      </w:r>
    </w:p>
    <w:p w:rsidR="00F822DE" w:rsidRPr="00662B5C" w:rsidRDefault="00F822DE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>Крупномоторные</w:t>
      </w:r>
      <w:proofErr w:type="spellEnd"/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навыки</w:t>
      </w:r>
    </w:p>
    <w:p w:rsidR="00F822DE" w:rsidRPr="00662B5C" w:rsidRDefault="00F822DE" w:rsidP="00A00E6D">
      <w:pPr>
        <w:numPr>
          <w:ilvl w:val="0"/>
          <w:numId w:val="3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хорошо ходит, бегает, прыгает на двух ногах, приседает и сидит на корточках, кувыркается, поднимается и ходит на цыпочках, перешагивает через препятствия и проползает под ними, уверенно спрыгивает с небольшой высоты, залезает на шведскую стенку, недолго балансирует и прыгает на одной ноге, может пройти по наклонной доске, стоя подбирает предметы, поднимается, не теряя равновесия, вверх по лестнице чередующимися шагами, в 2 года самостоятельно преодолевает лестничные спуски и подъемы, к 3 годам — не держась за перила, танцует, хорошо повторяя движения и чувствуя ритм.</w:t>
      </w:r>
    </w:p>
    <w:p w:rsidR="00F822DE" w:rsidRPr="00662B5C" w:rsidRDefault="00F822DE" w:rsidP="00A00E6D">
      <w:pPr>
        <w:numPr>
          <w:ilvl w:val="0"/>
          <w:numId w:val="3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>Ловит мяч двумя руками, при броске попадает в цель (кольцо, корзина), перебрасывает его через препятствия, бьет ногой по мячу, не теряя равновесия, осваивает трехколесный велосипед, самокат, приобретает первые навыки плавания, катания на коньках и лыжах.</w:t>
      </w:r>
    </w:p>
    <w:p w:rsidR="00F822DE" w:rsidRPr="00662B5C" w:rsidRDefault="00F822DE" w:rsidP="00A00E6D">
      <w:pPr>
        <w:numPr>
          <w:ilvl w:val="0"/>
          <w:numId w:val="3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Выполняет одновременно несколько действий: поет, хлопает в ладоши, кружится, пританцовывает.</w:t>
      </w:r>
    </w:p>
    <w:p w:rsidR="00F822DE" w:rsidRPr="00662B5C" w:rsidRDefault="00F822DE" w:rsidP="00A00E6D">
      <w:pPr>
        <w:tabs>
          <w:tab w:val="left" w:pos="142"/>
        </w:tabs>
        <w:ind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>Мелкомоторные</w:t>
      </w:r>
      <w:proofErr w:type="spellEnd"/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навыки</w:t>
      </w:r>
    </w:p>
    <w:p w:rsidR="00F822DE" w:rsidRPr="00662B5C" w:rsidRDefault="00F822DE" w:rsidP="00A00E6D">
      <w:pPr>
        <w:numPr>
          <w:ilvl w:val="0"/>
          <w:numId w:val="4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хорошо оперирует маленькими и тонкими предметами: умеет держать карандаш, ручку, фломастер пятью или четырьмя пальцами (к возрасту 3 лет — тремя пальцами) и рисует ими простые линии и формы, проводит прямую линию, копирует круг, лепит из пластилина, нанизывает бусы на шнурок, листает книгу постранично, хорошо управляет указательными пальцами обеих рук, начинает осваивать ножницы.</w:t>
      </w:r>
    </w:p>
    <w:p w:rsidR="00F822DE" w:rsidRPr="00662B5C" w:rsidRDefault="00F822DE" w:rsidP="00A00E6D">
      <w:pPr>
        <w:numPr>
          <w:ilvl w:val="0"/>
          <w:numId w:val="4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>Собирает пирамидку из восьми элементов, соблюдая размерность, строит башню из восьми кубиков, складывает сюжетные конструкции из кубиков (дом, мост, паровоз).</w:t>
      </w:r>
    </w:p>
    <w:p w:rsidR="00F822DE" w:rsidRPr="00662B5C" w:rsidRDefault="00F822DE" w:rsidP="00A00E6D">
      <w:pPr>
        <w:numPr>
          <w:ilvl w:val="0"/>
          <w:numId w:val="4"/>
        </w:numPr>
        <w:tabs>
          <w:tab w:val="left" w:pos="142"/>
        </w:tabs>
        <w:ind w:left="0" w:firstLine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B5C">
        <w:rPr>
          <w:rFonts w:ascii="Times New Roman" w:eastAsia="Times New Roman" w:hAnsi="Times New Roman" w:cs="Times New Roman"/>
          <w:color w:val="000000" w:themeColor="text1"/>
          <w:lang w:eastAsia="ru-RU"/>
        </w:rPr>
        <w:t>Расстегивает и застегивает пуговицы и молнии, липучки на одежде, пытается завязывать шнурки на ботинках; меняет одежду на кукле; осваивает кнопки на телефоне и клавиатуру компьютера; ловко управляется с ложкой, зубной щеткой, расческой.</w:t>
      </w:r>
    </w:p>
    <w:p w:rsidR="00A00E6D" w:rsidRDefault="00A00E6D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b/>
          <w:color w:val="000000"/>
        </w:rPr>
      </w:pPr>
    </w:p>
    <w:p w:rsidR="00662B5C" w:rsidRPr="00BE66FE" w:rsidRDefault="00BE66FE" w:rsidP="00A00E6D">
      <w:pPr>
        <w:pStyle w:val="paragraph"/>
        <w:tabs>
          <w:tab w:val="left" w:pos="142"/>
        </w:tabs>
        <w:spacing w:before="0" w:beforeAutospacing="0" w:after="0" w:afterAutospacing="0"/>
        <w:ind w:firstLine="142"/>
        <w:rPr>
          <w:b/>
          <w:color w:val="000000"/>
        </w:rPr>
      </w:pPr>
      <w:r w:rsidRPr="00BE66FE">
        <w:rPr>
          <w:b/>
          <w:color w:val="000000"/>
        </w:rPr>
        <w:t>Ребенок в 2-3 года умеет</w:t>
      </w:r>
      <w:r w:rsidR="00662B5C" w:rsidRPr="00BE66FE">
        <w:rPr>
          <w:b/>
          <w:color w:val="000000"/>
        </w:rPr>
        <w:t>:</w:t>
      </w:r>
    </w:p>
    <w:p w:rsidR="00662B5C" w:rsidRPr="00662B5C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</w:rPr>
      </w:pPr>
      <w:r w:rsidRPr="00662B5C">
        <w:rPr>
          <w:color w:val="000000"/>
        </w:rPr>
        <w:t>Называть цвета, величины, формы, группировать и различать предметы по признакам;</w:t>
      </w:r>
    </w:p>
    <w:p w:rsidR="00662B5C" w:rsidRPr="00662B5C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</w:rPr>
      </w:pPr>
      <w:r w:rsidRPr="00662B5C">
        <w:rPr>
          <w:color w:val="000000"/>
        </w:rPr>
        <w:t>Формировать простые числовые представления (один, два, много, мало);</w:t>
      </w:r>
    </w:p>
    <w:p w:rsidR="00662B5C" w:rsidRPr="00662B5C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</w:rPr>
      </w:pPr>
      <w:r w:rsidRPr="00662B5C">
        <w:rPr>
          <w:color w:val="000000"/>
        </w:rPr>
        <w:t>Запоминать расположение предметов в пространстве (близко, далеко); указывать место, где стояла убранная взрослым игрушка;</w:t>
      </w:r>
    </w:p>
    <w:p w:rsidR="00662B5C" w:rsidRPr="00662B5C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</w:rPr>
      </w:pPr>
      <w:r w:rsidRPr="00662B5C">
        <w:rPr>
          <w:color w:val="000000"/>
        </w:rPr>
        <w:t>Узнавать на ощупь и называть знакомые геометрические или другие фигуры; определять предмет по фактуре;</w:t>
      </w:r>
    </w:p>
    <w:p w:rsidR="00662B5C" w:rsidRPr="00662B5C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</w:rPr>
      </w:pPr>
      <w:r w:rsidRPr="00662B5C">
        <w:rPr>
          <w:color w:val="000000"/>
        </w:rPr>
        <w:t>Воплощать в рисунке свои фантазии и рассказывать, что изображено; дополнять недостающими деталями нарисованное взрослым;</w:t>
      </w:r>
    </w:p>
    <w:p w:rsidR="00662B5C" w:rsidRPr="00662B5C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</w:rPr>
      </w:pPr>
      <w:r w:rsidRPr="00662B5C">
        <w:rPr>
          <w:color w:val="000000"/>
        </w:rPr>
        <w:t>Понимать причины и следствия простых событий жизни и проводить аналогии («в прошлый раз я промочил ноги, гуляя после сильного дождя, значит, если сегодня лужи все еще не высохли, я опять могу промокнуть»);</w:t>
      </w:r>
    </w:p>
    <w:p w:rsidR="00662B5C" w:rsidRPr="00662B5C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</w:rPr>
      </w:pPr>
      <w:r w:rsidRPr="00662B5C">
        <w:rPr>
          <w:color w:val="000000"/>
        </w:rPr>
        <w:t>Тренировать память и логику — в аналогичных ситуациях способен разглядеть систему и адаптировать к ней свое поведение;</w:t>
      </w:r>
    </w:p>
    <w:p w:rsidR="00662B5C" w:rsidRPr="00662B5C" w:rsidRDefault="00662B5C" w:rsidP="00A00E6D">
      <w:pPr>
        <w:pStyle w:val="listitem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142"/>
        <w:rPr>
          <w:color w:val="000000"/>
        </w:rPr>
      </w:pPr>
      <w:r w:rsidRPr="00662B5C">
        <w:rPr>
          <w:color w:val="000000"/>
        </w:rPr>
        <w:lastRenderedPageBreak/>
        <w:t>Демонстрировать целенаправленность действий — теперь главное не манипуляция с предметом, а результат. Игрушкам малыш начинает предпочитать реальные предметы, в игре подражает увиденному и имитирует все, что усвоил из ближайшей внешней среды.</w:t>
      </w:r>
    </w:p>
    <w:bookmarkEnd w:id="0"/>
    <w:p w:rsidR="00B64C51" w:rsidRPr="00662B5C" w:rsidRDefault="00A00E6D" w:rsidP="00A00E6D">
      <w:pPr>
        <w:tabs>
          <w:tab w:val="left" w:pos="142"/>
        </w:tabs>
        <w:ind w:firstLine="142"/>
        <w:rPr>
          <w:rFonts w:ascii="Times New Roman" w:hAnsi="Times New Roman" w:cs="Times New Roman"/>
          <w:color w:val="000000" w:themeColor="text1"/>
        </w:rPr>
      </w:pPr>
    </w:p>
    <w:sectPr w:rsidR="00B64C51" w:rsidRPr="00662B5C" w:rsidSect="00A00E6D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538"/>
    <w:multiLevelType w:val="multilevel"/>
    <w:tmpl w:val="AE0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F738F"/>
    <w:multiLevelType w:val="multilevel"/>
    <w:tmpl w:val="09D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31C03"/>
    <w:multiLevelType w:val="multilevel"/>
    <w:tmpl w:val="AB8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1671B"/>
    <w:multiLevelType w:val="multilevel"/>
    <w:tmpl w:val="72A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975A8"/>
    <w:multiLevelType w:val="multilevel"/>
    <w:tmpl w:val="08B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29"/>
    <w:rsid w:val="000E0216"/>
    <w:rsid w:val="003D0829"/>
    <w:rsid w:val="00604659"/>
    <w:rsid w:val="00662B5C"/>
    <w:rsid w:val="006F4B6E"/>
    <w:rsid w:val="00A00E6D"/>
    <w:rsid w:val="00A0550E"/>
    <w:rsid w:val="00BE66FE"/>
    <w:rsid w:val="00CE0581"/>
    <w:rsid w:val="00D027B7"/>
    <w:rsid w:val="00D260EB"/>
    <w:rsid w:val="00F822DE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A0CA3"/>
  <w15:chartTrackingRefBased/>
  <w15:docId w15:val="{B8C22802-8169-DB42-9CDB-ADDBC6A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D0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3D0829"/>
  </w:style>
  <w:style w:type="paragraph" w:customStyle="1" w:styleId="c0">
    <w:name w:val="c0"/>
    <w:basedOn w:val="a"/>
    <w:rsid w:val="003D0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3D0829"/>
  </w:style>
  <w:style w:type="character" w:customStyle="1" w:styleId="c7">
    <w:name w:val="c7"/>
    <w:basedOn w:val="a0"/>
    <w:rsid w:val="003D0829"/>
  </w:style>
  <w:style w:type="paragraph" w:customStyle="1" w:styleId="paragraph">
    <w:name w:val="paragraph"/>
    <w:basedOn w:val="a"/>
    <w:rsid w:val="003D0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stitem">
    <w:name w:val="list__item"/>
    <w:basedOn w:val="a"/>
    <w:rsid w:val="003D08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2020-11-06T10:39:00Z</dcterms:created>
  <dcterms:modified xsi:type="dcterms:W3CDTF">2020-11-06T11:01:00Z</dcterms:modified>
</cp:coreProperties>
</file>